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4ABD2" w14:textId="77777777" w:rsidR="00464939" w:rsidRPr="009D1D2C" w:rsidRDefault="008A2A96" w:rsidP="006A0723">
      <w:pPr>
        <w:spacing w:after="0" w:line="240" w:lineRule="auto"/>
        <w:jc w:val="center"/>
        <w:rPr>
          <w:rFonts w:ascii="Times New Roman" w:hAnsi="Times New Roman" w:cs="Times New Roman"/>
          <w:b/>
          <w:sz w:val="24"/>
          <w:szCs w:val="24"/>
        </w:rPr>
      </w:pPr>
      <w:r w:rsidRPr="009D1D2C">
        <w:rPr>
          <w:rFonts w:ascii="Times New Roman" w:hAnsi="Times New Roman" w:cs="Times New Roman"/>
          <w:b/>
          <w:sz w:val="24"/>
          <w:szCs w:val="24"/>
        </w:rPr>
        <w:t>Lay Abstract</w:t>
      </w:r>
    </w:p>
    <w:p w14:paraId="6ECD96C5" w14:textId="77777777" w:rsidR="006A0723" w:rsidRDefault="006A0723" w:rsidP="009D1D2C">
      <w:pPr>
        <w:spacing w:after="0" w:line="240" w:lineRule="auto"/>
        <w:jc w:val="center"/>
        <w:rPr>
          <w:rFonts w:ascii="Times New Roman" w:hAnsi="Times New Roman" w:cs="Times New Roman"/>
          <w:b/>
          <w:sz w:val="24"/>
          <w:szCs w:val="24"/>
        </w:rPr>
      </w:pPr>
    </w:p>
    <w:p w14:paraId="52407792" w14:textId="585E6996" w:rsidR="00B0786B" w:rsidRPr="009D1D2C" w:rsidRDefault="001909A4" w:rsidP="009D1D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Prostate cancer</w:t>
      </w:r>
      <w:r w:rsidR="00C61303">
        <w:rPr>
          <w:rFonts w:ascii="Times New Roman" w:hAnsi="Times New Roman" w:cs="Times New Roman"/>
          <w:b/>
          <w:sz w:val="24"/>
          <w:szCs w:val="24"/>
        </w:rPr>
        <w:t>: Now showing in 3D</w:t>
      </w:r>
    </w:p>
    <w:p w14:paraId="0E38058B" w14:textId="77777777" w:rsidR="00CD1F78" w:rsidRPr="009D1D2C" w:rsidRDefault="00CD1F78" w:rsidP="009D1D2C">
      <w:pPr>
        <w:spacing w:after="0" w:line="240" w:lineRule="auto"/>
        <w:jc w:val="center"/>
        <w:rPr>
          <w:rFonts w:ascii="Times New Roman" w:hAnsi="Times New Roman" w:cs="Times New Roman"/>
          <w:b/>
          <w:sz w:val="24"/>
          <w:szCs w:val="24"/>
        </w:rPr>
      </w:pPr>
    </w:p>
    <w:p w14:paraId="16394F62" w14:textId="77777777" w:rsidR="00B0786B" w:rsidRPr="009D1D2C" w:rsidRDefault="00B0786B" w:rsidP="009D1D2C">
      <w:pPr>
        <w:spacing w:after="0" w:line="240" w:lineRule="auto"/>
        <w:rPr>
          <w:rFonts w:ascii="Times New Roman" w:hAnsi="Times New Roman" w:cs="Times New Roman"/>
          <w:sz w:val="24"/>
          <w:szCs w:val="24"/>
          <w:lang w:val="de-DE"/>
        </w:rPr>
      </w:pPr>
      <w:r w:rsidRPr="009D1D2C">
        <w:rPr>
          <w:rFonts w:ascii="Times New Roman" w:hAnsi="Times New Roman" w:cs="Times New Roman"/>
          <w:bCs/>
          <w:sz w:val="24"/>
          <w:szCs w:val="24"/>
          <w:u w:val="single"/>
          <w:lang w:val="de-DE"/>
        </w:rPr>
        <w:t>Laura J. Bray</w:t>
      </w:r>
      <w:r w:rsidRPr="009D1D2C">
        <w:rPr>
          <w:rFonts w:ascii="Times New Roman" w:hAnsi="Times New Roman" w:cs="Times New Roman"/>
          <w:sz w:val="24"/>
          <w:szCs w:val="24"/>
          <w:lang w:val="de-DE"/>
        </w:rPr>
        <w:t>,</w:t>
      </w:r>
      <w:r w:rsidRPr="009D1D2C">
        <w:rPr>
          <w:rFonts w:ascii="Times New Roman" w:hAnsi="Times New Roman" w:cs="Times New Roman"/>
          <w:sz w:val="24"/>
          <w:szCs w:val="24"/>
          <w:vertAlign w:val="superscript"/>
          <w:lang w:val="de-DE"/>
        </w:rPr>
        <w:t>1,2</w:t>
      </w:r>
      <w:r w:rsidRPr="009D1D2C">
        <w:rPr>
          <w:rFonts w:ascii="Times New Roman" w:hAnsi="Times New Roman" w:cs="Times New Roman"/>
          <w:sz w:val="24"/>
          <w:szCs w:val="24"/>
          <w:lang w:val="de-DE"/>
        </w:rPr>
        <w:t xml:space="preserve"> Berline Murekatete,</w:t>
      </w:r>
      <w:r w:rsidRPr="009D1D2C">
        <w:rPr>
          <w:rFonts w:ascii="Times New Roman" w:hAnsi="Times New Roman" w:cs="Times New Roman"/>
          <w:sz w:val="24"/>
          <w:szCs w:val="24"/>
          <w:vertAlign w:val="superscript"/>
          <w:lang w:val="de-DE"/>
        </w:rPr>
        <w:t>1</w:t>
      </w:r>
      <w:r w:rsidRPr="009D1D2C">
        <w:rPr>
          <w:rFonts w:ascii="Times New Roman" w:hAnsi="Times New Roman" w:cs="Times New Roman"/>
          <w:sz w:val="24"/>
          <w:szCs w:val="24"/>
          <w:lang w:val="de-DE"/>
        </w:rPr>
        <w:t xml:space="preserve"> Mikhail V. Tsurkan,</w:t>
      </w:r>
      <w:r w:rsidRPr="009D1D2C">
        <w:rPr>
          <w:rFonts w:ascii="Times New Roman" w:hAnsi="Times New Roman" w:cs="Times New Roman"/>
          <w:sz w:val="24"/>
          <w:szCs w:val="24"/>
          <w:vertAlign w:val="superscript"/>
          <w:lang w:val="de-DE"/>
        </w:rPr>
        <w:t>3</w:t>
      </w:r>
      <w:r w:rsidRPr="009D1D2C">
        <w:rPr>
          <w:rFonts w:ascii="Times New Roman" w:hAnsi="Times New Roman" w:cs="Times New Roman"/>
          <w:sz w:val="24"/>
          <w:szCs w:val="24"/>
          <w:lang w:val="de-DE"/>
        </w:rPr>
        <w:t xml:space="preserve"> Gail Risbridger,</w:t>
      </w:r>
      <w:r w:rsidRPr="009D1D2C">
        <w:rPr>
          <w:rFonts w:ascii="Times New Roman" w:hAnsi="Times New Roman" w:cs="Times New Roman"/>
          <w:sz w:val="24"/>
          <w:szCs w:val="24"/>
          <w:vertAlign w:val="superscript"/>
          <w:lang w:val="de-DE"/>
        </w:rPr>
        <w:t>4</w:t>
      </w:r>
      <w:r w:rsidRPr="009D1D2C">
        <w:rPr>
          <w:rFonts w:ascii="Times New Roman" w:hAnsi="Times New Roman" w:cs="Times New Roman"/>
          <w:sz w:val="24"/>
          <w:szCs w:val="24"/>
          <w:lang w:val="de-DE"/>
        </w:rPr>
        <w:t xml:space="preserve"> Carsten Werner,</w:t>
      </w:r>
      <w:r w:rsidRPr="009D1D2C">
        <w:rPr>
          <w:rFonts w:ascii="Times New Roman" w:hAnsi="Times New Roman" w:cs="Times New Roman"/>
          <w:sz w:val="24"/>
          <w:szCs w:val="24"/>
          <w:vertAlign w:val="superscript"/>
          <w:lang w:val="de-DE"/>
        </w:rPr>
        <w:t xml:space="preserve">3 </w:t>
      </w:r>
      <w:r w:rsidRPr="009D1D2C">
        <w:rPr>
          <w:rFonts w:ascii="Times New Roman" w:hAnsi="Times New Roman" w:cs="Times New Roman"/>
          <w:sz w:val="24"/>
          <w:szCs w:val="24"/>
          <w:lang w:val="de-DE"/>
        </w:rPr>
        <w:t>Dietmar W. Hutmacher</w:t>
      </w:r>
      <w:r w:rsidRPr="009D1D2C">
        <w:rPr>
          <w:rFonts w:ascii="Times New Roman" w:hAnsi="Times New Roman" w:cs="Times New Roman"/>
          <w:sz w:val="24"/>
          <w:szCs w:val="24"/>
          <w:vertAlign w:val="superscript"/>
          <w:lang w:val="de-DE"/>
        </w:rPr>
        <w:t>1</w:t>
      </w:r>
      <w:r w:rsidRPr="009D1D2C">
        <w:rPr>
          <w:rFonts w:ascii="Times New Roman" w:hAnsi="Times New Roman" w:cs="Times New Roman"/>
          <w:sz w:val="24"/>
          <w:szCs w:val="24"/>
          <w:lang w:val="de-DE"/>
        </w:rPr>
        <w:t xml:space="preserve"> </w:t>
      </w:r>
    </w:p>
    <w:p w14:paraId="2FA72AAF"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1</w:t>
      </w:r>
      <w:r w:rsidRPr="009D1D2C">
        <w:rPr>
          <w:rFonts w:ascii="Times New Roman" w:hAnsi="Times New Roman" w:cs="Times New Roman"/>
          <w:i/>
          <w:sz w:val="24"/>
          <w:szCs w:val="24"/>
        </w:rPr>
        <w:t>Institute of Health and Biomedical Innovation, Queensland University of Technology, Kelvin Grove, Queensland, Australia</w:t>
      </w:r>
    </w:p>
    <w:p w14:paraId="3B1D4B60"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2</w:t>
      </w:r>
      <w:r w:rsidRPr="009D1D2C">
        <w:rPr>
          <w:rFonts w:ascii="Times New Roman" w:hAnsi="Times New Roman" w:cs="Times New Roman"/>
          <w:i/>
          <w:sz w:val="24"/>
          <w:szCs w:val="24"/>
        </w:rPr>
        <w:t>Mater Research Institute-University of Queensland (MRI-UQ), Translational Research Institute, Woolloongabba, Queensland, Australia</w:t>
      </w:r>
    </w:p>
    <w:p w14:paraId="6DE16682"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3</w:t>
      </w:r>
      <w:r w:rsidRPr="009D1D2C">
        <w:rPr>
          <w:rFonts w:ascii="Times New Roman" w:hAnsi="Times New Roman" w:cs="Times New Roman"/>
          <w:i/>
          <w:sz w:val="24"/>
          <w:szCs w:val="24"/>
        </w:rPr>
        <w:t xml:space="preserve">Leibniz Institute for Polymer Research, Max Bergmann </w:t>
      </w:r>
      <w:proofErr w:type="spellStart"/>
      <w:r w:rsidRPr="009D1D2C">
        <w:rPr>
          <w:rFonts w:ascii="Times New Roman" w:hAnsi="Times New Roman" w:cs="Times New Roman"/>
          <w:i/>
          <w:sz w:val="24"/>
          <w:szCs w:val="24"/>
        </w:rPr>
        <w:t>Center</w:t>
      </w:r>
      <w:proofErr w:type="spellEnd"/>
      <w:r w:rsidRPr="009D1D2C">
        <w:rPr>
          <w:rFonts w:ascii="Times New Roman" w:hAnsi="Times New Roman" w:cs="Times New Roman"/>
          <w:i/>
          <w:sz w:val="24"/>
          <w:szCs w:val="24"/>
        </w:rPr>
        <w:t xml:space="preserve"> of Biomaterials, Dresden, Saxony, Germany and</w:t>
      </w:r>
    </w:p>
    <w:p w14:paraId="7B2671C0" w14:textId="77777777" w:rsidR="00B0786B" w:rsidRPr="009D1D2C" w:rsidRDefault="00B0786B" w:rsidP="009D1D2C">
      <w:pPr>
        <w:spacing w:after="0" w:line="240" w:lineRule="auto"/>
        <w:jc w:val="both"/>
        <w:rPr>
          <w:rFonts w:ascii="Times New Roman" w:hAnsi="Times New Roman" w:cs="Times New Roman"/>
          <w:i/>
          <w:sz w:val="24"/>
          <w:szCs w:val="24"/>
        </w:rPr>
      </w:pPr>
      <w:r w:rsidRPr="009D1D2C">
        <w:rPr>
          <w:rFonts w:ascii="Times New Roman" w:hAnsi="Times New Roman" w:cs="Times New Roman"/>
          <w:i/>
          <w:sz w:val="24"/>
          <w:szCs w:val="24"/>
          <w:vertAlign w:val="superscript"/>
        </w:rPr>
        <w:t>4</w:t>
      </w:r>
      <w:r w:rsidRPr="009D1D2C">
        <w:rPr>
          <w:rFonts w:ascii="Times New Roman" w:hAnsi="Times New Roman" w:cs="Times New Roman"/>
          <w:i/>
          <w:sz w:val="24"/>
          <w:szCs w:val="24"/>
        </w:rPr>
        <w:t>Monash University, Melbourne, Victoria, Australia</w:t>
      </w:r>
    </w:p>
    <w:p w14:paraId="0CE6BB94" w14:textId="77777777" w:rsidR="00B0786B" w:rsidRPr="009D1D2C" w:rsidRDefault="00B0786B" w:rsidP="009D1D2C">
      <w:pPr>
        <w:spacing w:after="0" w:line="240" w:lineRule="auto"/>
        <w:jc w:val="both"/>
        <w:rPr>
          <w:rFonts w:ascii="Times New Roman" w:hAnsi="Times New Roman" w:cs="Times New Roman"/>
          <w:sz w:val="24"/>
          <w:szCs w:val="24"/>
        </w:rPr>
      </w:pPr>
    </w:p>
    <w:p w14:paraId="0AB6D4BE" w14:textId="7903332F" w:rsidR="00CD1F78" w:rsidRDefault="00CD1F78" w:rsidP="009D1D2C">
      <w:pPr>
        <w:autoSpaceDE w:val="0"/>
        <w:autoSpaceDN w:val="0"/>
        <w:adjustRightInd w:val="0"/>
        <w:spacing w:after="0" w:line="240" w:lineRule="auto"/>
        <w:jc w:val="both"/>
        <w:rPr>
          <w:rFonts w:ascii="Times New Roman" w:hAnsi="Times New Roman" w:cs="Times New Roman"/>
          <w:sz w:val="24"/>
          <w:szCs w:val="24"/>
        </w:rPr>
      </w:pPr>
      <w:r w:rsidRPr="009D1D2C">
        <w:rPr>
          <w:rFonts w:ascii="Times New Roman" w:hAnsi="Times New Roman" w:cs="Times New Roman"/>
          <w:sz w:val="24"/>
          <w:szCs w:val="24"/>
        </w:rPr>
        <w:t xml:space="preserve">Currently we do not know the underlying biology that increases cancer risk. One key factor in the progression of advanced </w:t>
      </w:r>
      <w:r w:rsidR="00BE5066">
        <w:rPr>
          <w:rFonts w:ascii="Times New Roman" w:hAnsi="Times New Roman" w:cs="Times New Roman"/>
          <w:sz w:val="24"/>
          <w:szCs w:val="24"/>
        </w:rPr>
        <w:t>prostate</w:t>
      </w:r>
      <w:r w:rsidRPr="009D1D2C">
        <w:rPr>
          <w:rFonts w:ascii="Times New Roman" w:hAnsi="Times New Roman" w:cs="Times New Roman"/>
          <w:sz w:val="24"/>
          <w:szCs w:val="24"/>
        </w:rPr>
        <w:t xml:space="preserve"> cancer is a high level of vascularisation </w:t>
      </w:r>
      <w:r w:rsidR="00E06C52">
        <w:rPr>
          <w:rFonts w:ascii="Times New Roman" w:hAnsi="Times New Roman" w:cs="Times New Roman"/>
          <w:sz w:val="24"/>
          <w:szCs w:val="24"/>
        </w:rPr>
        <w:t xml:space="preserve">(connection with blood vessels) </w:t>
      </w:r>
      <w:r w:rsidRPr="009D1D2C">
        <w:rPr>
          <w:rFonts w:ascii="Times New Roman" w:hAnsi="Times New Roman" w:cs="Times New Roman"/>
          <w:sz w:val="24"/>
          <w:szCs w:val="24"/>
        </w:rPr>
        <w:t xml:space="preserve">that is associated with it. </w:t>
      </w:r>
      <w:r w:rsidR="00C61303">
        <w:rPr>
          <w:rFonts w:ascii="Times New Roman" w:hAnsi="Times New Roman" w:cs="Times New Roman"/>
          <w:sz w:val="24"/>
          <w:szCs w:val="24"/>
        </w:rPr>
        <w:t>H</w:t>
      </w:r>
      <w:r w:rsidRPr="009D1D2C">
        <w:rPr>
          <w:rFonts w:ascii="Times New Roman" w:hAnsi="Times New Roman" w:cs="Times New Roman"/>
          <w:sz w:val="24"/>
          <w:szCs w:val="24"/>
        </w:rPr>
        <w:t xml:space="preserve">owever, there is still much to learn about the role of vascularisation in cancer progression, and what mechanisms are involved that could become potential prognostic markers </w:t>
      </w:r>
      <w:r w:rsidR="007431C4">
        <w:rPr>
          <w:rFonts w:ascii="Times New Roman" w:hAnsi="Times New Roman" w:cs="Times New Roman"/>
          <w:sz w:val="24"/>
          <w:szCs w:val="24"/>
        </w:rPr>
        <w:t xml:space="preserve">for </w:t>
      </w:r>
      <w:r w:rsidR="00C61303">
        <w:rPr>
          <w:rFonts w:ascii="Times New Roman" w:hAnsi="Times New Roman" w:cs="Times New Roman"/>
          <w:sz w:val="24"/>
          <w:szCs w:val="24"/>
        </w:rPr>
        <w:t>patients. S</w:t>
      </w:r>
      <w:r w:rsidRPr="009D1D2C">
        <w:rPr>
          <w:rFonts w:ascii="Times New Roman" w:hAnsi="Times New Roman" w:cs="Times New Roman"/>
          <w:sz w:val="24"/>
          <w:szCs w:val="24"/>
        </w:rPr>
        <w:t>tudies have shown that the standard culture of cancer cells on two dim</w:t>
      </w:r>
      <w:r w:rsidR="00E06C52">
        <w:rPr>
          <w:rFonts w:ascii="Times New Roman" w:hAnsi="Times New Roman" w:cs="Times New Roman"/>
          <w:sz w:val="24"/>
          <w:szCs w:val="24"/>
        </w:rPr>
        <w:t>ensional surfaces for research</w:t>
      </w:r>
      <w:r w:rsidRPr="009D1D2C">
        <w:rPr>
          <w:rFonts w:ascii="Times New Roman" w:hAnsi="Times New Roman" w:cs="Times New Roman"/>
          <w:sz w:val="24"/>
          <w:szCs w:val="24"/>
        </w:rPr>
        <w:t xml:space="preserve">, </w:t>
      </w:r>
      <w:r w:rsidR="00E06C52">
        <w:rPr>
          <w:rFonts w:ascii="Times New Roman" w:hAnsi="Times New Roman" w:cs="Times New Roman"/>
          <w:sz w:val="24"/>
          <w:szCs w:val="24"/>
        </w:rPr>
        <w:t xml:space="preserve">is not accurately mimicking </w:t>
      </w:r>
      <w:r w:rsidRPr="009D1D2C">
        <w:rPr>
          <w:rFonts w:ascii="Times New Roman" w:hAnsi="Times New Roman" w:cs="Times New Roman"/>
          <w:sz w:val="24"/>
          <w:szCs w:val="24"/>
        </w:rPr>
        <w:t>natural cancer</w:t>
      </w:r>
      <w:r w:rsidR="00E06C52">
        <w:rPr>
          <w:rFonts w:ascii="Times New Roman" w:hAnsi="Times New Roman" w:cs="Times New Roman"/>
          <w:sz w:val="24"/>
          <w:szCs w:val="24"/>
        </w:rPr>
        <w:t xml:space="preserve"> progression</w:t>
      </w:r>
      <w:r w:rsidRPr="009D1D2C">
        <w:rPr>
          <w:rFonts w:ascii="Times New Roman" w:hAnsi="Times New Roman" w:cs="Times New Roman"/>
          <w:sz w:val="24"/>
          <w:szCs w:val="24"/>
        </w:rPr>
        <w:t xml:space="preserve">, and therefore is hindering the development of new research technologies. This study seeks to uncover the </w:t>
      </w:r>
      <w:r w:rsidR="007431C4">
        <w:rPr>
          <w:rFonts w:ascii="Times New Roman" w:hAnsi="Times New Roman" w:cs="Times New Roman"/>
          <w:sz w:val="24"/>
          <w:szCs w:val="24"/>
        </w:rPr>
        <w:t xml:space="preserve">cellular interactions in </w:t>
      </w:r>
      <w:r w:rsidR="00BE5066">
        <w:rPr>
          <w:rFonts w:ascii="Times New Roman" w:hAnsi="Times New Roman" w:cs="Times New Roman"/>
          <w:sz w:val="24"/>
          <w:szCs w:val="24"/>
        </w:rPr>
        <w:t>prostate</w:t>
      </w:r>
      <w:r w:rsidR="007431C4">
        <w:rPr>
          <w:rFonts w:ascii="Times New Roman" w:hAnsi="Times New Roman" w:cs="Times New Roman"/>
          <w:sz w:val="24"/>
          <w:szCs w:val="24"/>
        </w:rPr>
        <w:t xml:space="preserve"> </w:t>
      </w:r>
      <w:r w:rsidRPr="009D1D2C">
        <w:rPr>
          <w:rFonts w:ascii="Times New Roman" w:hAnsi="Times New Roman" w:cs="Times New Roman"/>
          <w:sz w:val="24"/>
          <w:szCs w:val="24"/>
        </w:rPr>
        <w:t>cancer t</w:t>
      </w:r>
      <w:r w:rsidR="007431C4">
        <w:rPr>
          <w:rFonts w:ascii="Times New Roman" w:hAnsi="Times New Roman" w:cs="Times New Roman"/>
          <w:sz w:val="24"/>
          <w:szCs w:val="24"/>
        </w:rPr>
        <w:t>hat control its vascularisation</w:t>
      </w:r>
      <w:r w:rsidRPr="009D1D2C">
        <w:rPr>
          <w:rFonts w:ascii="Times New Roman" w:hAnsi="Times New Roman" w:cs="Times New Roman"/>
          <w:sz w:val="24"/>
          <w:szCs w:val="24"/>
        </w:rPr>
        <w:t xml:space="preserve"> and metastasis through the development of more relevant and sophisticated three dimensional culture technologies.</w:t>
      </w:r>
      <w:r w:rsidR="007431C4">
        <w:rPr>
          <w:rFonts w:ascii="Times New Roman" w:hAnsi="Times New Roman" w:cs="Times New Roman"/>
          <w:sz w:val="24"/>
          <w:szCs w:val="24"/>
        </w:rPr>
        <w:t xml:space="preserve"> Using these,</w:t>
      </w:r>
      <w:r w:rsidRPr="009D1D2C">
        <w:rPr>
          <w:rFonts w:ascii="Times New Roman" w:hAnsi="Times New Roman" w:cs="Times New Roman"/>
          <w:sz w:val="24"/>
          <w:szCs w:val="24"/>
        </w:rPr>
        <w:t xml:space="preserve"> we have the potential to provide novel therapeutic intervention points, streamline the testing of new drugs and individualise patient treatment strategies.</w:t>
      </w:r>
    </w:p>
    <w:p w14:paraId="230C2470" w14:textId="77777777" w:rsidR="00B0786B" w:rsidRPr="009D1D2C" w:rsidRDefault="00B0786B" w:rsidP="009D1D2C">
      <w:pPr>
        <w:spacing w:after="0" w:line="240" w:lineRule="auto"/>
        <w:rPr>
          <w:rFonts w:ascii="Times New Roman" w:hAnsi="Times New Roman" w:cs="Times New Roman"/>
          <w:b/>
          <w:sz w:val="24"/>
          <w:szCs w:val="24"/>
        </w:rPr>
      </w:pPr>
    </w:p>
    <w:p w14:paraId="23DEA4FF" w14:textId="77777777" w:rsidR="00CD1F78" w:rsidRPr="009D1D2C" w:rsidRDefault="00CD1F78" w:rsidP="009D1D2C">
      <w:pPr>
        <w:spacing w:after="0" w:line="240" w:lineRule="auto"/>
        <w:rPr>
          <w:rFonts w:ascii="Times New Roman" w:hAnsi="Times New Roman" w:cs="Times New Roman"/>
          <w:b/>
          <w:sz w:val="24"/>
          <w:szCs w:val="24"/>
        </w:rPr>
      </w:pPr>
    </w:p>
    <w:p w14:paraId="2F6C88FA" w14:textId="77777777" w:rsidR="00CD1F78" w:rsidRPr="009D1D2C" w:rsidRDefault="00CD1F78" w:rsidP="009D1D2C">
      <w:pPr>
        <w:spacing w:after="0" w:line="240" w:lineRule="auto"/>
        <w:rPr>
          <w:rFonts w:ascii="Times New Roman" w:hAnsi="Times New Roman" w:cs="Times New Roman"/>
          <w:b/>
          <w:sz w:val="24"/>
          <w:szCs w:val="24"/>
        </w:rPr>
      </w:pPr>
    </w:p>
    <w:p w14:paraId="71CFBD74" w14:textId="77777777" w:rsidR="00CD1F78" w:rsidRPr="009D1D2C" w:rsidRDefault="00CD1F78" w:rsidP="009D1D2C">
      <w:pPr>
        <w:spacing w:after="0" w:line="240" w:lineRule="auto"/>
        <w:rPr>
          <w:rFonts w:ascii="Times New Roman" w:hAnsi="Times New Roman" w:cs="Times New Roman"/>
          <w:b/>
          <w:sz w:val="24"/>
          <w:szCs w:val="24"/>
        </w:rPr>
      </w:pPr>
    </w:p>
    <w:p w14:paraId="49A3F4CA" w14:textId="77777777" w:rsidR="00CD1F78" w:rsidRPr="009D1D2C" w:rsidRDefault="00CD1F78" w:rsidP="009D1D2C">
      <w:pPr>
        <w:spacing w:after="0" w:line="240" w:lineRule="auto"/>
        <w:rPr>
          <w:rFonts w:ascii="Times New Roman" w:hAnsi="Times New Roman" w:cs="Times New Roman"/>
          <w:b/>
          <w:sz w:val="24"/>
          <w:szCs w:val="24"/>
        </w:rPr>
      </w:pPr>
    </w:p>
    <w:p w14:paraId="31F2C7B8" w14:textId="77777777" w:rsidR="00CD1F78" w:rsidRPr="009D1D2C" w:rsidRDefault="00CD1F78" w:rsidP="009D1D2C">
      <w:pPr>
        <w:spacing w:after="0" w:line="240" w:lineRule="auto"/>
        <w:rPr>
          <w:rFonts w:ascii="Times New Roman" w:hAnsi="Times New Roman" w:cs="Times New Roman"/>
          <w:b/>
          <w:sz w:val="24"/>
          <w:szCs w:val="24"/>
        </w:rPr>
      </w:pPr>
    </w:p>
    <w:p w14:paraId="49E4AB9E" w14:textId="77777777" w:rsidR="00CD1F78" w:rsidRPr="009D1D2C" w:rsidRDefault="00CD1F78" w:rsidP="009D1D2C">
      <w:pPr>
        <w:spacing w:after="0" w:line="240" w:lineRule="auto"/>
        <w:rPr>
          <w:rFonts w:ascii="Times New Roman" w:hAnsi="Times New Roman" w:cs="Times New Roman"/>
          <w:b/>
          <w:sz w:val="24"/>
          <w:szCs w:val="24"/>
        </w:rPr>
      </w:pPr>
    </w:p>
    <w:p w14:paraId="6498BB11" w14:textId="77777777" w:rsidR="00CD1F78" w:rsidRPr="009D1D2C" w:rsidRDefault="00CD1F78" w:rsidP="009D1D2C">
      <w:pPr>
        <w:spacing w:after="0" w:line="240" w:lineRule="auto"/>
        <w:rPr>
          <w:rFonts w:ascii="Times New Roman" w:hAnsi="Times New Roman" w:cs="Times New Roman"/>
          <w:b/>
          <w:sz w:val="24"/>
          <w:szCs w:val="24"/>
        </w:rPr>
      </w:pPr>
    </w:p>
    <w:p w14:paraId="524D5FE1" w14:textId="77777777" w:rsidR="00CD1F78" w:rsidRPr="009D1D2C" w:rsidRDefault="00CD1F78" w:rsidP="009D1D2C">
      <w:pPr>
        <w:spacing w:after="0" w:line="240" w:lineRule="auto"/>
        <w:rPr>
          <w:rFonts w:ascii="Times New Roman" w:hAnsi="Times New Roman" w:cs="Times New Roman"/>
          <w:b/>
          <w:sz w:val="24"/>
          <w:szCs w:val="24"/>
        </w:rPr>
      </w:pPr>
    </w:p>
    <w:p w14:paraId="7D64195F" w14:textId="77777777" w:rsidR="00CD1F78" w:rsidRPr="009D1D2C" w:rsidRDefault="00CD1F78" w:rsidP="009D1D2C">
      <w:pPr>
        <w:spacing w:after="0" w:line="240" w:lineRule="auto"/>
        <w:rPr>
          <w:rFonts w:ascii="Times New Roman" w:hAnsi="Times New Roman" w:cs="Times New Roman"/>
          <w:b/>
          <w:sz w:val="24"/>
          <w:szCs w:val="24"/>
        </w:rPr>
      </w:pPr>
    </w:p>
    <w:p w14:paraId="042E3B2A" w14:textId="77777777" w:rsidR="00CD1F78" w:rsidRPr="009D1D2C" w:rsidRDefault="00CD1F78" w:rsidP="009D1D2C">
      <w:pPr>
        <w:spacing w:after="0" w:line="240" w:lineRule="auto"/>
        <w:rPr>
          <w:rFonts w:ascii="Times New Roman" w:hAnsi="Times New Roman" w:cs="Times New Roman"/>
          <w:b/>
          <w:sz w:val="24"/>
          <w:szCs w:val="24"/>
        </w:rPr>
      </w:pPr>
    </w:p>
    <w:p w14:paraId="7CA0723A" w14:textId="77777777" w:rsidR="00CD1F78" w:rsidRPr="009D1D2C" w:rsidRDefault="00CD1F78" w:rsidP="009D1D2C">
      <w:pPr>
        <w:spacing w:after="0" w:line="240" w:lineRule="auto"/>
        <w:rPr>
          <w:rFonts w:ascii="Times New Roman" w:hAnsi="Times New Roman" w:cs="Times New Roman"/>
          <w:b/>
          <w:sz w:val="24"/>
          <w:szCs w:val="24"/>
        </w:rPr>
      </w:pPr>
    </w:p>
    <w:p w14:paraId="324B0F36" w14:textId="77777777" w:rsidR="00CD1F78" w:rsidRPr="009D1D2C" w:rsidRDefault="00CD1F78" w:rsidP="009D1D2C">
      <w:pPr>
        <w:spacing w:after="0" w:line="240" w:lineRule="auto"/>
        <w:rPr>
          <w:rFonts w:ascii="Times New Roman" w:hAnsi="Times New Roman" w:cs="Times New Roman"/>
          <w:b/>
          <w:sz w:val="24"/>
          <w:szCs w:val="24"/>
        </w:rPr>
      </w:pPr>
    </w:p>
    <w:p w14:paraId="04935314" w14:textId="77777777" w:rsidR="00CD1F78" w:rsidRPr="009D1D2C" w:rsidRDefault="00CD1F78" w:rsidP="009D1D2C">
      <w:pPr>
        <w:spacing w:after="0" w:line="240" w:lineRule="auto"/>
        <w:rPr>
          <w:rFonts w:ascii="Times New Roman" w:hAnsi="Times New Roman" w:cs="Times New Roman"/>
          <w:b/>
          <w:sz w:val="24"/>
          <w:szCs w:val="24"/>
        </w:rPr>
      </w:pPr>
    </w:p>
    <w:p w14:paraId="22E6CC2E" w14:textId="77777777" w:rsidR="00CD1F78" w:rsidRPr="009D1D2C" w:rsidRDefault="00CD1F78" w:rsidP="009D1D2C">
      <w:pPr>
        <w:spacing w:after="0" w:line="240" w:lineRule="auto"/>
        <w:rPr>
          <w:rFonts w:ascii="Times New Roman" w:hAnsi="Times New Roman" w:cs="Times New Roman"/>
          <w:b/>
          <w:sz w:val="24"/>
          <w:szCs w:val="24"/>
        </w:rPr>
      </w:pPr>
    </w:p>
    <w:p w14:paraId="0B33D71B" w14:textId="77777777" w:rsidR="00CD1F78" w:rsidRPr="009D1D2C" w:rsidRDefault="00CD1F78" w:rsidP="009D1D2C">
      <w:pPr>
        <w:spacing w:after="0" w:line="240" w:lineRule="auto"/>
        <w:rPr>
          <w:rFonts w:ascii="Times New Roman" w:hAnsi="Times New Roman" w:cs="Times New Roman"/>
          <w:b/>
          <w:sz w:val="24"/>
          <w:szCs w:val="24"/>
        </w:rPr>
      </w:pPr>
    </w:p>
    <w:p w14:paraId="5ECFEAD8" w14:textId="77777777" w:rsidR="00CD1F78" w:rsidRPr="009D1D2C" w:rsidRDefault="00CD1F78" w:rsidP="009D1D2C">
      <w:pPr>
        <w:spacing w:after="0" w:line="240" w:lineRule="auto"/>
        <w:rPr>
          <w:rFonts w:ascii="Times New Roman" w:hAnsi="Times New Roman" w:cs="Times New Roman"/>
          <w:b/>
          <w:sz w:val="24"/>
          <w:szCs w:val="24"/>
        </w:rPr>
      </w:pPr>
    </w:p>
    <w:p w14:paraId="6971379C" w14:textId="77777777" w:rsidR="00CD1F78" w:rsidRPr="009D1D2C" w:rsidRDefault="00CD1F78" w:rsidP="009D1D2C">
      <w:pPr>
        <w:spacing w:after="0" w:line="240" w:lineRule="auto"/>
        <w:rPr>
          <w:rFonts w:ascii="Times New Roman" w:hAnsi="Times New Roman" w:cs="Times New Roman"/>
          <w:b/>
          <w:sz w:val="24"/>
          <w:szCs w:val="24"/>
        </w:rPr>
      </w:pPr>
    </w:p>
    <w:p w14:paraId="376F3F07" w14:textId="77777777" w:rsidR="00CD1F78" w:rsidRPr="009D1D2C" w:rsidRDefault="00CD1F78" w:rsidP="009D1D2C">
      <w:pPr>
        <w:spacing w:after="0" w:line="240" w:lineRule="auto"/>
        <w:rPr>
          <w:rFonts w:ascii="Times New Roman" w:hAnsi="Times New Roman" w:cs="Times New Roman"/>
          <w:b/>
          <w:sz w:val="24"/>
          <w:szCs w:val="24"/>
        </w:rPr>
      </w:pPr>
    </w:p>
    <w:p w14:paraId="41D1C3D6" w14:textId="77777777" w:rsidR="00CD1F78" w:rsidRPr="009D1D2C" w:rsidRDefault="00CD1F78" w:rsidP="009D1D2C">
      <w:pPr>
        <w:spacing w:after="0" w:line="240" w:lineRule="auto"/>
        <w:rPr>
          <w:rFonts w:ascii="Times New Roman" w:hAnsi="Times New Roman" w:cs="Times New Roman"/>
          <w:b/>
          <w:sz w:val="24"/>
          <w:szCs w:val="24"/>
        </w:rPr>
      </w:pPr>
    </w:p>
    <w:p w14:paraId="2752CFD8" w14:textId="77777777" w:rsidR="00CD1F78" w:rsidRPr="009D1D2C" w:rsidRDefault="00CD1F78" w:rsidP="009D1D2C">
      <w:pPr>
        <w:spacing w:after="0" w:line="240" w:lineRule="auto"/>
        <w:rPr>
          <w:rFonts w:ascii="Times New Roman" w:hAnsi="Times New Roman" w:cs="Times New Roman"/>
          <w:b/>
          <w:sz w:val="24"/>
          <w:szCs w:val="24"/>
        </w:rPr>
      </w:pPr>
    </w:p>
    <w:p w14:paraId="2EFC68E9" w14:textId="77777777" w:rsidR="00CD1F78" w:rsidRPr="009D1D2C" w:rsidRDefault="00CD1F78" w:rsidP="009D1D2C">
      <w:pPr>
        <w:spacing w:after="0" w:line="240" w:lineRule="auto"/>
        <w:rPr>
          <w:rFonts w:ascii="Times New Roman" w:hAnsi="Times New Roman" w:cs="Times New Roman"/>
          <w:b/>
          <w:sz w:val="24"/>
          <w:szCs w:val="24"/>
        </w:rPr>
      </w:pPr>
    </w:p>
    <w:p w14:paraId="24518B83" w14:textId="77777777" w:rsidR="00CD1F78" w:rsidRPr="009D1D2C" w:rsidRDefault="00CD1F78" w:rsidP="009D1D2C">
      <w:pPr>
        <w:spacing w:after="0" w:line="240" w:lineRule="auto"/>
        <w:rPr>
          <w:rFonts w:ascii="Times New Roman" w:hAnsi="Times New Roman" w:cs="Times New Roman"/>
          <w:b/>
          <w:sz w:val="24"/>
          <w:szCs w:val="24"/>
        </w:rPr>
      </w:pPr>
    </w:p>
    <w:p w14:paraId="6761E466" w14:textId="77777777" w:rsidR="00CD1F78" w:rsidRDefault="00CD1F78" w:rsidP="009D1D2C">
      <w:pPr>
        <w:spacing w:after="0" w:line="240" w:lineRule="auto"/>
        <w:rPr>
          <w:rFonts w:ascii="Times New Roman" w:hAnsi="Times New Roman" w:cs="Times New Roman"/>
          <w:b/>
          <w:sz w:val="24"/>
          <w:szCs w:val="24"/>
        </w:rPr>
      </w:pPr>
    </w:p>
    <w:p w14:paraId="2855C60D" w14:textId="77777777" w:rsidR="007431C4" w:rsidRDefault="007431C4" w:rsidP="009D1D2C">
      <w:pPr>
        <w:spacing w:after="0" w:line="240" w:lineRule="auto"/>
        <w:rPr>
          <w:rFonts w:ascii="Times New Roman" w:hAnsi="Times New Roman" w:cs="Times New Roman"/>
          <w:b/>
          <w:sz w:val="24"/>
          <w:szCs w:val="24"/>
        </w:rPr>
      </w:pPr>
    </w:p>
    <w:p w14:paraId="7D9BA9B3" w14:textId="77777777" w:rsidR="007431C4" w:rsidRDefault="007431C4" w:rsidP="009D1D2C">
      <w:pPr>
        <w:spacing w:after="0" w:line="240" w:lineRule="auto"/>
        <w:rPr>
          <w:rFonts w:ascii="Times New Roman" w:hAnsi="Times New Roman" w:cs="Times New Roman"/>
          <w:b/>
          <w:sz w:val="24"/>
          <w:szCs w:val="24"/>
        </w:rPr>
      </w:pPr>
    </w:p>
    <w:p w14:paraId="57CA3515" w14:textId="77777777" w:rsidR="007431C4" w:rsidRPr="009D1D2C" w:rsidRDefault="007431C4" w:rsidP="009D1D2C">
      <w:pPr>
        <w:spacing w:after="0" w:line="240" w:lineRule="auto"/>
        <w:rPr>
          <w:rFonts w:ascii="Times New Roman" w:hAnsi="Times New Roman" w:cs="Times New Roman"/>
          <w:b/>
          <w:sz w:val="24"/>
          <w:szCs w:val="24"/>
        </w:rPr>
      </w:pPr>
    </w:p>
    <w:p w14:paraId="30D9C763" w14:textId="77777777" w:rsidR="008A2A96" w:rsidRPr="009D1D2C" w:rsidRDefault="008A2A96" w:rsidP="006A0723">
      <w:pPr>
        <w:spacing w:after="0" w:line="240" w:lineRule="auto"/>
        <w:jc w:val="center"/>
        <w:rPr>
          <w:rFonts w:ascii="Times New Roman" w:hAnsi="Times New Roman" w:cs="Times New Roman"/>
          <w:b/>
          <w:sz w:val="24"/>
          <w:szCs w:val="24"/>
        </w:rPr>
      </w:pPr>
      <w:r w:rsidRPr="009D1D2C">
        <w:rPr>
          <w:rFonts w:ascii="Times New Roman" w:hAnsi="Times New Roman" w:cs="Times New Roman"/>
          <w:b/>
          <w:sz w:val="24"/>
          <w:szCs w:val="24"/>
        </w:rPr>
        <w:lastRenderedPageBreak/>
        <w:t>Scientific Abstract</w:t>
      </w:r>
    </w:p>
    <w:p w14:paraId="601E0411" w14:textId="77777777" w:rsidR="006A0723" w:rsidRDefault="006A0723" w:rsidP="009D1D2C">
      <w:pPr>
        <w:pStyle w:val="Title"/>
        <w:rPr>
          <w:shd w:val="clear" w:color="auto" w:fill="FFFFFF"/>
        </w:rPr>
      </w:pPr>
    </w:p>
    <w:p w14:paraId="363CE914" w14:textId="77777777" w:rsidR="001909A4" w:rsidRPr="009D1D2C" w:rsidRDefault="001909A4" w:rsidP="00190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Prostate cancer: Now showing in 3D</w:t>
      </w:r>
    </w:p>
    <w:p w14:paraId="78164966" w14:textId="77777777" w:rsidR="001909A4" w:rsidRPr="009D1D2C" w:rsidRDefault="001909A4" w:rsidP="009D1D2C">
      <w:pPr>
        <w:pStyle w:val="Title"/>
      </w:pPr>
    </w:p>
    <w:p w14:paraId="064CBE5A" w14:textId="77777777" w:rsidR="00B0786B" w:rsidRPr="009D1D2C" w:rsidRDefault="00B0786B" w:rsidP="009D1D2C">
      <w:pPr>
        <w:spacing w:after="0" w:line="240" w:lineRule="auto"/>
        <w:rPr>
          <w:rFonts w:ascii="Times New Roman" w:hAnsi="Times New Roman" w:cs="Times New Roman"/>
          <w:sz w:val="24"/>
          <w:szCs w:val="24"/>
          <w:lang w:val="de-DE"/>
        </w:rPr>
      </w:pPr>
      <w:r w:rsidRPr="009D1D2C">
        <w:rPr>
          <w:rFonts w:ascii="Times New Roman" w:hAnsi="Times New Roman" w:cs="Times New Roman"/>
          <w:bCs/>
          <w:sz w:val="24"/>
          <w:szCs w:val="24"/>
          <w:u w:val="single"/>
          <w:lang w:val="de-DE"/>
        </w:rPr>
        <w:t>Laura J. Bray</w:t>
      </w:r>
      <w:r w:rsidRPr="009D1D2C">
        <w:rPr>
          <w:rFonts w:ascii="Times New Roman" w:hAnsi="Times New Roman" w:cs="Times New Roman"/>
          <w:sz w:val="24"/>
          <w:szCs w:val="24"/>
          <w:lang w:val="de-DE"/>
        </w:rPr>
        <w:t>,</w:t>
      </w:r>
      <w:r w:rsidRPr="009D1D2C">
        <w:rPr>
          <w:rFonts w:ascii="Times New Roman" w:hAnsi="Times New Roman" w:cs="Times New Roman"/>
          <w:sz w:val="24"/>
          <w:szCs w:val="24"/>
          <w:vertAlign w:val="superscript"/>
          <w:lang w:val="de-DE"/>
        </w:rPr>
        <w:t>1,2</w:t>
      </w:r>
      <w:r w:rsidRPr="009D1D2C">
        <w:rPr>
          <w:rFonts w:ascii="Times New Roman" w:hAnsi="Times New Roman" w:cs="Times New Roman"/>
          <w:sz w:val="24"/>
          <w:szCs w:val="24"/>
          <w:lang w:val="de-DE"/>
        </w:rPr>
        <w:t xml:space="preserve"> Berline Murekatete,</w:t>
      </w:r>
      <w:r w:rsidRPr="009D1D2C">
        <w:rPr>
          <w:rFonts w:ascii="Times New Roman" w:hAnsi="Times New Roman" w:cs="Times New Roman"/>
          <w:sz w:val="24"/>
          <w:szCs w:val="24"/>
          <w:vertAlign w:val="superscript"/>
          <w:lang w:val="de-DE"/>
        </w:rPr>
        <w:t>1</w:t>
      </w:r>
      <w:r w:rsidRPr="009D1D2C">
        <w:rPr>
          <w:rFonts w:ascii="Times New Roman" w:hAnsi="Times New Roman" w:cs="Times New Roman"/>
          <w:sz w:val="24"/>
          <w:szCs w:val="24"/>
          <w:lang w:val="de-DE"/>
        </w:rPr>
        <w:t xml:space="preserve"> Mikhail V. Tsurkan,</w:t>
      </w:r>
      <w:r w:rsidRPr="009D1D2C">
        <w:rPr>
          <w:rFonts w:ascii="Times New Roman" w:hAnsi="Times New Roman" w:cs="Times New Roman"/>
          <w:sz w:val="24"/>
          <w:szCs w:val="24"/>
          <w:vertAlign w:val="superscript"/>
          <w:lang w:val="de-DE"/>
        </w:rPr>
        <w:t>3</w:t>
      </w:r>
      <w:r w:rsidRPr="009D1D2C">
        <w:rPr>
          <w:rFonts w:ascii="Times New Roman" w:hAnsi="Times New Roman" w:cs="Times New Roman"/>
          <w:sz w:val="24"/>
          <w:szCs w:val="24"/>
          <w:lang w:val="de-DE"/>
        </w:rPr>
        <w:t xml:space="preserve"> Gail Risbridger,</w:t>
      </w:r>
      <w:r w:rsidRPr="009D1D2C">
        <w:rPr>
          <w:rFonts w:ascii="Times New Roman" w:hAnsi="Times New Roman" w:cs="Times New Roman"/>
          <w:sz w:val="24"/>
          <w:szCs w:val="24"/>
          <w:vertAlign w:val="superscript"/>
          <w:lang w:val="de-DE"/>
        </w:rPr>
        <w:t>4</w:t>
      </w:r>
      <w:r w:rsidRPr="009D1D2C">
        <w:rPr>
          <w:rFonts w:ascii="Times New Roman" w:hAnsi="Times New Roman" w:cs="Times New Roman"/>
          <w:sz w:val="24"/>
          <w:szCs w:val="24"/>
          <w:lang w:val="de-DE"/>
        </w:rPr>
        <w:t xml:space="preserve"> Carsten Werner,</w:t>
      </w:r>
      <w:r w:rsidRPr="009D1D2C">
        <w:rPr>
          <w:rFonts w:ascii="Times New Roman" w:hAnsi="Times New Roman" w:cs="Times New Roman"/>
          <w:sz w:val="24"/>
          <w:szCs w:val="24"/>
          <w:vertAlign w:val="superscript"/>
          <w:lang w:val="de-DE"/>
        </w:rPr>
        <w:t xml:space="preserve">3 </w:t>
      </w:r>
      <w:r w:rsidRPr="009D1D2C">
        <w:rPr>
          <w:rFonts w:ascii="Times New Roman" w:hAnsi="Times New Roman" w:cs="Times New Roman"/>
          <w:sz w:val="24"/>
          <w:szCs w:val="24"/>
          <w:lang w:val="de-DE"/>
        </w:rPr>
        <w:t>Dietmar W. Hutmacher</w:t>
      </w:r>
      <w:r w:rsidRPr="009D1D2C">
        <w:rPr>
          <w:rFonts w:ascii="Times New Roman" w:hAnsi="Times New Roman" w:cs="Times New Roman"/>
          <w:sz w:val="24"/>
          <w:szCs w:val="24"/>
          <w:vertAlign w:val="superscript"/>
          <w:lang w:val="de-DE"/>
        </w:rPr>
        <w:t>1</w:t>
      </w:r>
      <w:r w:rsidRPr="009D1D2C">
        <w:rPr>
          <w:rFonts w:ascii="Times New Roman" w:hAnsi="Times New Roman" w:cs="Times New Roman"/>
          <w:sz w:val="24"/>
          <w:szCs w:val="24"/>
          <w:lang w:val="de-DE"/>
        </w:rPr>
        <w:t xml:space="preserve"> </w:t>
      </w:r>
    </w:p>
    <w:p w14:paraId="492F2F94"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1</w:t>
      </w:r>
      <w:r w:rsidRPr="009D1D2C">
        <w:rPr>
          <w:rFonts w:ascii="Times New Roman" w:hAnsi="Times New Roman" w:cs="Times New Roman"/>
          <w:i/>
          <w:sz w:val="24"/>
          <w:szCs w:val="24"/>
        </w:rPr>
        <w:t>Institute of Health and Biomedical Innovation, Queensland University of Technology, Kelvin Grove, Queensland, Australia</w:t>
      </w:r>
    </w:p>
    <w:p w14:paraId="3241130A"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2</w:t>
      </w:r>
      <w:r w:rsidRPr="009D1D2C">
        <w:rPr>
          <w:rFonts w:ascii="Times New Roman" w:hAnsi="Times New Roman" w:cs="Times New Roman"/>
          <w:i/>
          <w:sz w:val="24"/>
          <w:szCs w:val="24"/>
        </w:rPr>
        <w:t>Mater Research Institute-University of Queensland (MRI-UQ), Translational Research Institute, Woolloongabba, Queensland, Australia</w:t>
      </w:r>
    </w:p>
    <w:p w14:paraId="05842B0C" w14:textId="77777777" w:rsidR="00B0786B" w:rsidRPr="009D1D2C" w:rsidRDefault="00B0786B" w:rsidP="009D1D2C">
      <w:pPr>
        <w:spacing w:after="0" w:line="240" w:lineRule="auto"/>
        <w:rPr>
          <w:rFonts w:ascii="Times New Roman" w:hAnsi="Times New Roman" w:cs="Times New Roman"/>
          <w:i/>
          <w:sz w:val="24"/>
          <w:szCs w:val="24"/>
        </w:rPr>
      </w:pPr>
      <w:r w:rsidRPr="009D1D2C">
        <w:rPr>
          <w:rFonts w:ascii="Times New Roman" w:hAnsi="Times New Roman" w:cs="Times New Roman"/>
          <w:i/>
          <w:sz w:val="24"/>
          <w:szCs w:val="24"/>
          <w:vertAlign w:val="superscript"/>
        </w:rPr>
        <w:t>3</w:t>
      </w:r>
      <w:r w:rsidRPr="009D1D2C">
        <w:rPr>
          <w:rFonts w:ascii="Times New Roman" w:hAnsi="Times New Roman" w:cs="Times New Roman"/>
          <w:i/>
          <w:sz w:val="24"/>
          <w:szCs w:val="24"/>
        </w:rPr>
        <w:t xml:space="preserve">Leibniz Institute for Polymer Research, Max Bergmann </w:t>
      </w:r>
      <w:proofErr w:type="spellStart"/>
      <w:r w:rsidRPr="009D1D2C">
        <w:rPr>
          <w:rFonts w:ascii="Times New Roman" w:hAnsi="Times New Roman" w:cs="Times New Roman"/>
          <w:i/>
          <w:sz w:val="24"/>
          <w:szCs w:val="24"/>
        </w:rPr>
        <w:t>Center</w:t>
      </w:r>
      <w:proofErr w:type="spellEnd"/>
      <w:r w:rsidRPr="009D1D2C">
        <w:rPr>
          <w:rFonts w:ascii="Times New Roman" w:hAnsi="Times New Roman" w:cs="Times New Roman"/>
          <w:i/>
          <w:sz w:val="24"/>
          <w:szCs w:val="24"/>
        </w:rPr>
        <w:t xml:space="preserve"> of Biomaterials, Dresden, Saxony, Germany and</w:t>
      </w:r>
    </w:p>
    <w:p w14:paraId="3A74189E" w14:textId="77777777" w:rsidR="00B0786B" w:rsidRPr="009D1D2C" w:rsidRDefault="00B0786B" w:rsidP="009D1D2C">
      <w:pPr>
        <w:spacing w:after="0" w:line="240" w:lineRule="auto"/>
        <w:jc w:val="both"/>
        <w:rPr>
          <w:rFonts w:ascii="Times New Roman" w:hAnsi="Times New Roman" w:cs="Times New Roman"/>
          <w:i/>
          <w:sz w:val="24"/>
          <w:szCs w:val="24"/>
        </w:rPr>
      </w:pPr>
      <w:r w:rsidRPr="009D1D2C">
        <w:rPr>
          <w:rFonts w:ascii="Times New Roman" w:hAnsi="Times New Roman" w:cs="Times New Roman"/>
          <w:i/>
          <w:sz w:val="24"/>
          <w:szCs w:val="24"/>
          <w:vertAlign w:val="superscript"/>
        </w:rPr>
        <w:t>4</w:t>
      </w:r>
      <w:r w:rsidRPr="009D1D2C">
        <w:rPr>
          <w:rFonts w:ascii="Times New Roman" w:hAnsi="Times New Roman" w:cs="Times New Roman"/>
          <w:i/>
          <w:sz w:val="24"/>
          <w:szCs w:val="24"/>
        </w:rPr>
        <w:t>Monash University, Melbourne, Victoria, Australia</w:t>
      </w:r>
    </w:p>
    <w:p w14:paraId="12E13427" w14:textId="77777777" w:rsidR="00B0786B" w:rsidRPr="009D1D2C" w:rsidRDefault="00B0786B" w:rsidP="009D1D2C">
      <w:pPr>
        <w:spacing w:after="0" w:line="240" w:lineRule="auto"/>
        <w:jc w:val="both"/>
        <w:rPr>
          <w:rFonts w:ascii="Times New Roman" w:eastAsia="Arial" w:hAnsi="Times New Roman" w:cs="Times New Roman"/>
          <w:sz w:val="24"/>
          <w:szCs w:val="24"/>
        </w:rPr>
      </w:pPr>
    </w:p>
    <w:p w14:paraId="1C31A8B4" w14:textId="7F0F34B6" w:rsidR="00FC5146" w:rsidRPr="00FC5146" w:rsidRDefault="00FC5146" w:rsidP="00FC5146">
      <w:pPr>
        <w:jc w:val="both"/>
        <w:rPr>
          <w:rFonts w:ascii="Times New Roman" w:eastAsia="Times New Roman" w:hAnsi="Times New Roman" w:cs="Times New Roman"/>
          <w:sz w:val="24"/>
          <w:szCs w:val="24"/>
          <w:lang w:eastAsia="en-AU"/>
        </w:rPr>
      </w:pPr>
      <w:r w:rsidRPr="00FC5146">
        <w:rPr>
          <w:rFonts w:ascii="Times New Roman" w:hAnsi="Times New Roman" w:cs="Times New Roman"/>
          <w:bCs/>
          <w:sz w:val="24"/>
          <w:szCs w:val="24"/>
          <w:lang w:val="en-US"/>
        </w:rPr>
        <w:t>Prostate cancer (PC)</w:t>
      </w:r>
      <w:r w:rsidR="00BE5066" w:rsidRPr="00FC5146">
        <w:rPr>
          <w:rFonts w:ascii="Times New Roman" w:hAnsi="Times New Roman" w:cs="Times New Roman"/>
          <w:bCs/>
          <w:sz w:val="24"/>
          <w:szCs w:val="24"/>
          <w:lang w:val="en-US"/>
        </w:rPr>
        <w:t xml:space="preserve"> is a leading cause of death in Australian males.</w:t>
      </w:r>
      <w:r w:rsidR="00BE5066" w:rsidRPr="00FC5146">
        <w:rPr>
          <w:rFonts w:ascii="Times New Roman" w:hAnsi="Times New Roman" w:cs="Times New Roman"/>
          <w:b/>
          <w:bCs/>
          <w:sz w:val="24"/>
          <w:szCs w:val="24"/>
          <w:lang w:val="en-US"/>
        </w:rPr>
        <w:t xml:space="preserve"> </w:t>
      </w:r>
      <w:r w:rsidR="00BE5066" w:rsidRPr="00FC5146">
        <w:rPr>
          <w:rFonts w:ascii="Times New Roman" w:hAnsi="Times New Roman" w:cs="Times New Roman"/>
          <w:sz w:val="24"/>
          <w:szCs w:val="24"/>
          <w:lang w:val="en-US"/>
        </w:rPr>
        <w:t xml:space="preserve">The prognosis for </w:t>
      </w:r>
      <w:r w:rsidRPr="00FC5146">
        <w:rPr>
          <w:rFonts w:ascii="Times New Roman" w:hAnsi="Times New Roman" w:cs="Times New Roman"/>
          <w:sz w:val="24"/>
          <w:szCs w:val="24"/>
          <w:lang w:val="en-US"/>
        </w:rPr>
        <w:t>PC</w:t>
      </w:r>
      <w:r w:rsidR="00BE5066" w:rsidRPr="00FC5146">
        <w:rPr>
          <w:rFonts w:ascii="Times New Roman" w:hAnsi="Times New Roman" w:cs="Times New Roman"/>
          <w:sz w:val="24"/>
          <w:szCs w:val="24"/>
          <w:lang w:val="en-US"/>
        </w:rPr>
        <w:t xml:space="preserve"> patients worsens rapidly upon cancer progression to advanced and metastatic disease. </w:t>
      </w:r>
      <w:r w:rsidR="00102A42" w:rsidRPr="00FC5146">
        <w:rPr>
          <w:rFonts w:ascii="Times New Roman" w:hAnsi="Times New Roman" w:cs="Times New Roman"/>
          <w:color w:val="000000" w:themeColor="text1"/>
          <w:sz w:val="24"/>
          <w:szCs w:val="24"/>
        </w:rPr>
        <w:t xml:space="preserve">Therefore, it is imperative that we gain a greater understanding of the progression from localised to advanced cancer using relevant physiological systems. </w:t>
      </w:r>
      <w:r w:rsidR="000A1FE9" w:rsidRPr="00FC5146">
        <w:rPr>
          <w:rFonts w:ascii="Times New Roman" w:hAnsi="Times New Roman" w:cs="Times New Roman"/>
          <w:color w:val="000000" w:themeColor="text1"/>
          <w:sz w:val="24"/>
          <w:szCs w:val="24"/>
        </w:rPr>
        <w:t xml:space="preserve">The culture of cells on rigid </w:t>
      </w:r>
      <w:r w:rsidR="0018391D">
        <w:rPr>
          <w:rFonts w:ascii="Times New Roman" w:hAnsi="Times New Roman" w:cs="Times New Roman"/>
          <w:color w:val="000000" w:themeColor="text1"/>
          <w:sz w:val="24"/>
          <w:szCs w:val="24"/>
        </w:rPr>
        <w:t>two-dimensional (</w:t>
      </w:r>
      <w:r w:rsidR="000A1FE9" w:rsidRPr="00FC5146">
        <w:rPr>
          <w:rFonts w:ascii="Times New Roman" w:hAnsi="Times New Roman" w:cs="Times New Roman"/>
          <w:color w:val="000000" w:themeColor="text1"/>
          <w:sz w:val="24"/>
          <w:szCs w:val="24"/>
        </w:rPr>
        <w:t>2D</w:t>
      </w:r>
      <w:r w:rsidR="0018391D">
        <w:rPr>
          <w:rFonts w:ascii="Times New Roman" w:hAnsi="Times New Roman" w:cs="Times New Roman"/>
          <w:color w:val="000000" w:themeColor="text1"/>
          <w:sz w:val="24"/>
          <w:szCs w:val="24"/>
        </w:rPr>
        <w:t>)</w:t>
      </w:r>
      <w:r w:rsidR="000A1FE9" w:rsidRPr="00FC5146">
        <w:rPr>
          <w:rFonts w:ascii="Times New Roman" w:hAnsi="Times New Roman" w:cs="Times New Roman"/>
          <w:color w:val="000000" w:themeColor="text1"/>
          <w:sz w:val="24"/>
          <w:szCs w:val="24"/>
        </w:rPr>
        <w:t xml:space="preserve"> substrates, such as tissue culture plastic, does not recreate the dynamic and highly complex tissue microenvironment, but rather distorts cell-integrin and cell-cell interactions, affecting gene expression, signal transduction, cell proliferation and differentiation. </w:t>
      </w:r>
      <w:r w:rsidR="00B0786B" w:rsidRPr="00FC5146">
        <w:rPr>
          <w:rFonts w:ascii="Times New Roman" w:eastAsia="Arial" w:hAnsi="Times New Roman" w:cs="Times New Roman"/>
          <w:color w:val="000000" w:themeColor="text1"/>
          <w:sz w:val="24"/>
          <w:szCs w:val="24"/>
        </w:rPr>
        <w:t xml:space="preserve">Hydrogels prepared from star-shaped </w:t>
      </w:r>
      <w:proofErr w:type="gramStart"/>
      <w:r w:rsidR="00B0786B" w:rsidRPr="00FC5146">
        <w:rPr>
          <w:rFonts w:ascii="Times New Roman" w:eastAsia="Arial" w:hAnsi="Times New Roman" w:cs="Times New Roman"/>
          <w:color w:val="000000" w:themeColor="text1"/>
          <w:sz w:val="24"/>
          <w:szCs w:val="24"/>
        </w:rPr>
        <w:t>poly(</w:t>
      </w:r>
      <w:proofErr w:type="gramEnd"/>
      <w:r w:rsidR="00B0786B" w:rsidRPr="00FC5146">
        <w:rPr>
          <w:rFonts w:ascii="Times New Roman" w:eastAsia="Arial" w:hAnsi="Times New Roman" w:cs="Times New Roman"/>
          <w:color w:val="000000" w:themeColor="text1"/>
          <w:sz w:val="24"/>
          <w:szCs w:val="24"/>
        </w:rPr>
        <w:t xml:space="preserve">ethylene glycol) </w:t>
      </w:r>
      <w:r w:rsidR="00102A42" w:rsidRPr="00FC5146">
        <w:rPr>
          <w:rFonts w:ascii="Times New Roman" w:eastAsia="Arial" w:hAnsi="Times New Roman" w:cs="Times New Roman"/>
          <w:color w:val="000000" w:themeColor="text1"/>
          <w:sz w:val="24"/>
          <w:szCs w:val="24"/>
        </w:rPr>
        <w:t>(</w:t>
      </w:r>
      <w:proofErr w:type="spellStart"/>
      <w:r w:rsidR="000A1FE9" w:rsidRPr="00FC5146">
        <w:rPr>
          <w:rFonts w:ascii="Times New Roman" w:eastAsia="Arial" w:hAnsi="Times New Roman" w:cs="Times New Roman"/>
          <w:color w:val="000000" w:themeColor="text1"/>
          <w:sz w:val="24"/>
          <w:szCs w:val="24"/>
        </w:rPr>
        <w:t>star</w:t>
      </w:r>
      <w:r w:rsidR="00102A42" w:rsidRPr="00FC5146">
        <w:rPr>
          <w:rFonts w:ascii="Times New Roman" w:eastAsia="Arial" w:hAnsi="Times New Roman" w:cs="Times New Roman"/>
          <w:color w:val="000000" w:themeColor="text1"/>
          <w:sz w:val="24"/>
          <w:szCs w:val="24"/>
        </w:rPr>
        <w:t>PEG</w:t>
      </w:r>
      <w:proofErr w:type="spellEnd"/>
      <w:r w:rsidR="00102A42" w:rsidRPr="00FC5146">
        <w:rPr>
          <w:rFonts w:ascii="Times New Roman" w:eastAsia="Arial" w:hAnsi="Times New Roman" w:cs="Times New Roman"/>
          <w:color w:val="000000" w:themeColor="text1"/>
          <w:sz w:val="24"/>
          <w:szCs w:val="24"/>
        </w:rPr>
        <w:t xml:space="preserve">) and </w:t>
      </w:r>
      <w:proofErr w:type="spellStart"/>
      <w:r w:rsidR="00102A42" w:rsidRPr="00FC5146">
        <w:rPr>
          <w:rFonts w:ascii="Times New Roman" w:eastAsia="Arial" w:hAnsi="Times New Roman" w:cs="Times New Roman"/>
          <w:color w:val="000000" w:themeColor="text1"/>
          <w:sz w:val="24"/>
          <w:szCs w:val="24"/>
        </w:rPr>
        <w:t>maleimide</w:t>
      </w:r>
      <w:proofErr w:type="spellEnd"/>
      <w:r w:rsidR="00102A42" w:rsidRPr="00FC5146">
        <w:rPr>
          <w:rFonts w:ascii="Times New Roman" w:eastAsia="Arial" w:hAnsi="Times New Roman" w:cs="Times New Roman"/>
          <w:color w:val="000000" w:themeColor="text1"/>
          <w:sz w:val="24"/>
          <w:szCs w:val="24"/>
        </w:rPr>
        <w:t>-functionalis</w:t>
      </w:r>
      <w:r w:rsidR="00B0786B" w:rsidRPr="00FC5146">
        <w:rPr>
          <w:rFonts w:ascii="Times New Roman" w:eastAsia="Arial" w:hAnsi="Times New Roman" w:cs="Times New Roman"/>
          <w:color w:val="000000" w:themeColor="text1"/>
          <w:sz w:val="24"/>
          <w:szCs w:val="24"/>
        </w:rPr>
        <w:t>ed heparin provide a potential matrix for use i</w:t>
      </w:r>
      <w:r w:rsidR="00BB0793">
        <w:rPr>
          <w:rFonts w:ascii="Times New Roman" w:eastAsia="Arial" w:hAnsi="Times New Roman" w:cs="Times New Roman"/>
          <w:color w:val="000000" w:themeColor="text1"/>
          <w:sz w:val="24"/>
          <w:szCs w:val="24"/>
        </w:rPr>
        <w:t xml:space="preserve">n developing </w:t>
      </w:r>
      <w:r w:rsidR="0018391D">
        <w:rPr>
          <w:rFonts w:ascii="Times New Roman" w:eastAsia="Arial" w:hAnsi="Times New Roman" w:cs="Times New Roman"/>
          <w:color w:val="000000" w:themeColor="text1"/>
          <w:sz w:val="24"/>
          <w:szCs w:val="24"/>
        </w:rPr>
        <w:t>three-dimensional (</w:t>
      </w:r>
      <w:r w:rsidR="00BB0793">
        <w:rPr>
          <w:rFonts w:ascii="Times New Roman" w:eastAsia="Arial" w:hAnsi="Times New Roman" w:cs="Times New Roman"/>
          <w:color w:val="000000" w:themeColor="text1"/>
          <w:sz w:val="24"/>
          <w:szCs w:val="24"/>
        </w:rPr>
        <w:t>3D</w:t>
      </w:r>
      <w:r w:rsidR="0018391D">
        <w:rPr>
          <w:rFonts w:ascii="Times New Roman" w:eastAsia="Arial" w:hAnsi="Times New Roman" w:cs="Times New Roman"/>
          <w:color w:val="000000" w:themeColor="text1"/>
          <w:sz w:val="24"/>
          <w:szCs w:val="24"/>
        </w:rPr>
        <w:t>)</w:t>
      </w:r>
      <w:r w:rsidR="00B0786B" w:rsidRPr="00FC5146">
        <w:rPr>
          <w:rFonts w:ascii="Times New Roman" w:eastAsia="Arial" w:hAnsi="Times New Roman" w:cs="Times New Roman"/>
          <w:color w:val="000000" w:themeColor="text1"/>
          <w:sz w:val="24"/>
          <w:szCs w:val="24"/>
        </w:rPr>
        <w:t xml:space="preserve"> </w:t>
      </w:r>
      <w:r w:rsidR="000A1FE9" w:rsidRPr="00FC5146">
        <w:rPr>
          <w:rFonts w:ascii="Times New Roman" w:eastAsia="Arial" w:hAnsi="Times New Roman" w:cs="Times New Roman"/>
          <w:color w:val="000000" w:themeColor="text1"/>
          <w:sz w:val="24"/>
          <w:szCs w:val="24"/>
        </w:rPr>
        <w:t xml:space="preserve">culture </w:t>
      </w:r>
      <w:r w:rsidR="00B0786B" w:rsidRPr="00FC5146">
        <w:rPr>
          <w:rFonts w:ascii="Times New Roman" w:eastAsia="Arial" w:hAnsi="Times New Roman" w:cs="Times New Roman"/>
          <w:color w:val="000000" w:themeColor="text1"/>
          <w:sz w:val="24"/>
          <w:szCs w:val="24"/>
        </w:rPr>
        <w:t>models. We have previously demonstrated that these hydrogels support the cultivation of human umbilical vein endothelial cells (HUVECs). We extend</w:t>
      </w:r>
      <w:r w:rsidR="00102A42" w:rsidRPr="00FC5146">
        <w:rPr>
          <w:rFonts w:ascii="Times New Roman" w:eastAsia="Arial" w:hAnsi="Times New Roman" w:cs="Times New Roman"/>
          <w:color w:val="000000" w:themeColor="text1"/>
          <w:sz w:val="24"/>
          <w:szCs w:val="24"/>
        </w:rPr>
        <w:t>ed</w:t>
      </w:r>
      <w:r w:rsidR="00B0786B" w:rsidRPr="00FC5146">
        <w:rPr>
          <w:rFonts w:ascii="Times New Roman" w:eastAsia="Arial" w:hAnsi="Times New Roman" w:cs="Times New Roman"/>
          <w:color w:val="000000" w:themeColor="text1"/>
          <w:sz w:val="24"/>
          <w:szCs w:val="24"/>
        </w:rPr>
        <w:t xml:space="preserve"> this body of work to study the ability to </w:t>
      </w:r>
      <w:r w:rsidR="000A1FE9" w:rsidRPr="00FC5146">
        <w:rPr>
          <w:rFonts w:ascii="Times New Roman" w:eastAsia="Arial" w:hAnsi="Times New Roman" w:cs="Times New Roman"/>
          <w:color w:val="000000" w:themeColor="text1"/>
          <w:sz w:val="24"/>
          <w:szCs w:val="24"/>
        </w:rPr>
        <w:t xml:space="preserve">create an </w:t>
      </w:r>
      <w:r w:rsidR="0018391D">
        <w:rPr>
          <w:rFonts w:ascii="Times New Roman" w:eastAsia="Arial" w:hAnsi="Times New Roman" w:cs="Times New Roman"/>
          <w:color w:val="000000" w:themeColor="text1"/>
          <w:sz w:val="24"/>
          <w:szCs w:val="24"/>
        </w:rPr>
        <w:t>extracellular matrix (</w:t>
      </w:r>
      <w:r w:rsidR="000A1FE9" w:rsidRPr="00FC5146">
        <w:rPr>
          <w:rFonts w:ascii="Times New Roman" w:eastAsia="Arial" w:hAnsi="Times New Roman" w:cs="Times New Roman"/>
          <w:color w:val="000000" w:themeColor="text1"/>
          <w:sz w:val="24"/>
          <w:szCs w:val="24"/>
        </w:rPr>
        <w:t>ECM</w:t>
      </w:r>
      <w:r w:rsidR="0018391D">
        <w:rPr>
          <w:rFonts w:ascii="Times New Roman" w:eastAsia="Arial" w:hAnsi="Times New Roman" w:cs="Times New Roman"/>
          <w:color w:val="000000" w:themeColor="text1"/>
          <w:sz w:val="24"/>
          <w:szCs w:val="24"/>
        </w:rPr>
        <w:t>)</w:t>
      </w:r>
      <w:r w:rsidR="00B0786B" w:rsidRPr="00FC5146">
        <w:rPr>
          <w:rFonts w:ascii="Times New Roman" w:eastAsia="Arial" w:hAnsi="Times New Roman" w:cs="Times New Roman"/>
          <w:color w:val="000000" w:themeColor="text1"/>
          <w:sz w:val="24"/>
          <w:szCs w:val="24"/>
        </w:rPr>
        <w:t xml:space="preserve">-like model to study </w:t>
      </w:r>
      <w:r w:rsidRPr="00FC5146">
        <w:rPr>
          <w:rFonts w:ascii="Times New Roman" w:eastAsia="Arial" w:hAnsi="Times New Roman" w:cs="Times New Roman"/>
          <w:color w:val="000000" w:themeColor="text1"/>
          <w:sz w:val="24"/>
          <w:szCs w:val="24"/>
        </w:rPr>
        <w:t>P</w:t>
      </w:r>
      <w:r w:rsidR="00D36F87" w:rsidRPr="00FC5146">
        <w:rPr>
          <w:rFonts w:ascii="Times New Roman" w:eastAsia="Arial" w:hAnsi="Times New Roman" w:cs="Times New Roman"/>
          <w:color w:val="000000" w:themeColor="text1"/>
          <w:sz w:val="24"/>
          <w:szCs w:val="24"/>
        </w:rPr>
        <w:t>C</w:t>
      </w:r>
      <w:r w:rsidR="00B0786B" w:rsidRPr="00FC5146">
        <w:rPr>
          <w:rFonts w:ascii="Times New Roman" w:eastAsia="Arial" w:hAnsi="Times New Roman" w:cs="Times New Roman"/>
          <w:color w:val="000000" w:themeColor="text1"/>
          <w:sz w:val="24"/>
          <w:szCs w:val="24"/>
        </w:rPr>
        <w:t xml:space="preserve"> cell growth in 3D. Also, we investigate</w:t>
      </w:r>
      <w:r w:rsidR="00102A42" w:rsidRPr="00FC5146">
        <w:rPr>
          <w:rFonts w:ascii="Times New Roman" w:eastAsia="Arial" w:hAnsi="Times New Roman" w:cs="Times New Roman"/>
          <w:color w:val="000000" w:themeColor="text1"/>
          <w:sz w:val="24"/>
          <w:szCs w:val="24"/>
        </w:rPr>
        <w:t>d</w:t>
      </w:r>
      <w:r w:rsidR="00B0786B" w:rsidRPr="00FC5146">
        <w:rPr>
          <w:rFonts w:ascii="Times New Roman" w:eastAsia="Arial" w:hAnsi="Times New Roman" w:cs="Times New Roman"/>
          <w:color w:val="000000" w:themeColor="text1"/>
          <w:sz w:val="24"/>
          <w:szCs w:val="24"/>
        </w:rPr>
        <w:t xml:space="preserve"> the ability to produce a tri-culture mimicking tumour angiogenesis with cancer spheroids, HUVECs a</w:t>
      </w:r>
      <w:r w:rsidR="00BE5066" w:rsidRPr="00FC5146">
        <w:rPr>
          <w:rFonts w:ascii="Times New Roman" w:eastAsia="Arial" w:hAnsi="Times New Roman" w:cs="Times New Roman"/>
          <w:color w:val="000000" w:themeColor="text1"/>
          <w:sz w:val="24"/>
          <w:szCs w:val="24"/>
        </w:rPr>
        <w:t>nd mesenchymal stem cells (MSC)</w:t>
      </w:r>
      <w:r>
        <w:rPr>
          <w:rFonts w:ascii="Times New Roman" w:eastAsia="Arial" w:hAnsi="Times New Roman" w:cs="Times New Roman"/>
          <w:color w:val="000000" w:themeColor="text1"/>
          <w:sz w:val="24"/>
          <w:szCs w:val="24"/>
        </w:rPr>
        <w:t>,</w:t>
      </w:r>
      <w:r w:rsidRPr="00FC5146">
        <w:rPr>
          <w:rFonts w:ascii="Times New Roman" w:eastAsia="Arial" w:hAnsi="Times New Roman" w:cs="Times New Roman"/>
          <w:color w:val="000000" w:themeColor="text1"/>
          <w:sz w:val="24"/>
          <w:szCs w:val="24"/>
        </w:rPr>
        <w:t xml:space="preserve"> or normal or</w:t>
      </w:r>
      <w:r>
        <w:rPr>
          <w:rFonts w:ascii="Times New Roman" w:eastAsia="Arial" w:hAnsi="Times New Roman" w:cs="Times New Roman"/>
          <w:color w:val="000000" w:themeColor="text1"/>
          <w:sz w:val="24"/>
          <w:szCs w:val="24"/>
        </w:rPr>
        <w:t xml:space="preserve"> cancer-</w:t>
      </w:r>
      <w:r w:rsidRPr="00FC5146">
        <w:rPr>
          <w:rFonts w:ascii="Times New Roman" w:eastAsia="Arial" w:hAnsi="Times New Roman" w:cs="Times New Roman"/>
          <w:color w:val="000000" w:themeColor="text1"/>
          <w:sz w:val="24"/>
          <w:szCs w:val="24"/>
        </w:rPr>
        <w:t>associated fibroblasts</w:t>
      </w:r>
      <w:r w:rsidR="000A1FE9" w:rsidRPr="00FC5146">
        <w:rPr>
          <w:rFonts w:ascii="Times New Roman" w:hAnsi="Times New Roman" w:cs="Times New Roman"/>
          <w:color w:val="000000" w:themeColor="text1"/>
          <w:sz w:val="24"/>
          <w:szCs w:val="24"/>
        </w:rPr>
        <w:t xml:space="preserve">. </w:t>
      </w:r>
      <w:r w:rsidR="00B0786B" w:rsidRPr="00FC5146">
        <w:rPr>
          <w:rFonts w:ascii="Times New Roman" w:hAnsi="Times New Roman" w:cs="Times New Roman"/>
          <w:color w:val="000000" w:themeColor="text1"/>
          <w:sz w:val="24"/>
          <w:szCs w:val="24"/>
        </w:rPr>
        <w:t xml:space="preserve">Cultures prepared in </w:t>
      </w:r>
      <w:proofErr w:type="spellStart"/>
      <w:r w:rsidR="00B0786B" w:rsidRPr="00FC5146">
        <w:rPr>
          <w:rFonts w:ascii="Times New Roman" w:hAnsi="Times New Roman" w:cs="Times New Roman"/>
          <w:color w:val="000000" w:themeColor="text1"/>
          <w:sz w:val="24"/>
          <w:szCs w:val="24"/>
        </w:rPr>
        <w:t>starPEG</w:t>
      </w:r>
      <w:proofErr w:type="spellEnd"/>
      <w:r w:rsidR="00B0786B" w:rsidRPr="00FC5146">
        <w:rPr>
          <w:rFonts w:ascii="Times New Roman" w:hAnsi="Times New Roman" w:cs="Times New Roman"/>
          <w:color w:val="000000" w:themeColor="text1"/>
          <w:sz w:val="24"/>
          <w:szCs w:val="24"/>
        </w:rPr>
        <w:t>-heparin hydrogels display</w:t>
      </w:r>
      <w:r w:rsidR="00102A42" w:rsidRPr="00FC5146">
        <w:rPr>
          <w:rFonts w:ascii="Times New Roman" w:hAnsi="Times New Roman" w:cs="Times New Roman"/>
          <w:color w:val="000000" w:themeColor="text1"/>
          <w:sz w:val="24"/>
          <w:szCs w:val="24"/>
        </w:rPr>
        <w:t>ed</w:t>
      </w:r>
      <w:r w:rsidR="00B0786B" w:rsidRPr="00FC5146">
        <w:rPr>
          <w:rFonts w:ascii="Times New Roman" w:hAnsi="Times New Roman" w:cs="Times New Roman"/>
          <w:color w:val="000000" w:themeColor="text1"/>
          <w:sz w:val="24"/>
          <w:szCs w:val="24"/>
        </w:rPr>
        <w:t xml:space="preserve"> spheroid formation in contrast to adherent growth on tissue culture plastic. </w:t>
      </w:r>
      <w:r w:rsidR="00BE5066" w:rsidRPr="00FC5146">
        <w:rPr>
          <w:rFonts w:ascii="Times New Roman" w:hAnsi="Times New Roman" w:cs="Times New Roman"/>
          <w:color w:val="000000" w:themeColor="text1"/>
          <w:sz w:val="24"/>
          <w:szCs w:val="24"/>
        </w:rPr>
        <w:t xml:space="preserve">Differing phenotypes were observed </w:t>
      </w:r>
      <w:r w:rsidRPr="00FC5146">
        <w:rPr>
          <w:rFonts w:ascii="Times New Roman" w:hAnsi="Times New Roman" w:cs="Times New Roman"/>
          <w:color w:val="000000" w:themeColor="text1"/>
          <w:sz w:val="24"/>
          <w:szCs w:val="24"/>
        </w:rPr>
        <w:t>in the P</w:t>
      </w:r>
      <w:r w:rsidR="00BE5066" w:rsidRPr="00FC5146">
        <w:rPr>
          <w:rFonts w:ascii="Times New Roman" w:hAnsi="Times New Roman" w:cs="Times New Roman"/>
          <w:color w:val="000000" w:themeColor="text1"/>
          <w:sz w:val="24"/>
          <w:szCs w:val="24"/>
        </w:rPr>
        <w:t>C cells when ECM-</w:t>
      </w:r>
      <w:proofErr w:type="spellStart"/>
      <w:r w:rsidR="00BE5066" w:rsidRPr="00FC5146">
        <w:rPr>
          <w:rFonts w:ascii="Times New Roman" w:hAnsi="Times New Roman" w:cs="Times New Roman"/>
          <w:color w:val="000000" w:themeColor="text1"/>
          <w:sz w:val="24"/>
          <w:szCs w:val="24"/>
        </w:rPr>
        <w:t>functionalisations</w:t>
      </w:r>
      <w:proofErr w:type="spellEnd"/>
      <w:r w:rsidR="00BE5066" w:rsidRPr="00FC5146">
        <w:rPr>
          <w:rFonts w:ascii="Times New Roman" w:hAnsi="Times New Roman" w:cs="Times New Roman"/>
          <w:color w:val="000000" w:themeColor="text1"/>
          <w:sz w:val="24"/>
          <w:szCs w:val="24"/>
        </w:rPr>
        <w:t xml:space="preserve"> were incorporated into the 3D microenvironment</w:t>
      </w:r>
      <w:r w:rsidR="00BB0793">
        <w:rPr>
          <w:rFonts w:ascii="Times New Roman" w:hAnsi="Times New Roman" w:cs="Times New Roman"/>
          <w:color w:val="000000" w:themeColor="text1"/>
          <w:sz w:val="24"/>
          <w:szCs w:val="24"/>
        </w:rPr>
        <w:t>, demonstrating our ability to manipulate and tailor the 3D culture model</w:t>
      </w:r>
      <w:r w:rsidR="00BE5066" w:rsidRPr="00FC5146">
        <w:rPr>
          <w:rFonts w:ascii="Times New Roman" w:hAnsi="Times New Roman" w:cs="Times New Roman"/>
          <w:color w:val="000000" w:themeColor="text1"/>
          <w:sz w:val="24"/>
          <w:szCs w:val="24"/>
        </w:rPr>
        <w:t xml:space="preserve">. </w:t>
      </w:r>
      <w:r w:rsidR="00B0786B" w:rsidRPr="00FC5146">
        <w:rPr>
          <w:rFonts w:ascii="Times New Roman" w:hAnsi="Times New Roman" w:cs="Times New Roman"/>
          <w:color w:val="000000" w:themeColor="text1"/>
          <w:sz w:val="24"/>
          <w:szCs w:val="24"/>
        </w:rPr>
        <w:t>Interaction</w:t>
      </w:r>
      <w:r w:rsidR="00102A42" w:rsidRPr="00FC5146">
        <w:rPr>
          <w:rFonts w:ascii="Times New Roman" w:hAnsi="Times New Roman" w:cs="Times New Roman"/>
          <w:color w:val="000000" w:themeColor="text1"/>
          <w:sz w:val="24"/>
          <w:szCs w:val="24"/>
        </w:rPr>
        <w:t>s were</w:t>
      </w:r>
      <w:r w:rsidR="00B0786B" w:rsidRPr="00FC5146">
        <w:rPr>
          <w:rFonts w:ascii="Times New Roman" w:hAnsi="Times New Roman" w:cs="Times New Roman"/>
          <w:color w:val="000000" w:themeColor="text1"/>
          <w:sz w:val="24"/>
          <w:szCs w:val="24"/>
        </w:rPr>
        <w:t xml:space="preserve"> visualised between </w:t>
      </w:r>
      <w:r w:rsidRPr="00FC5146">
        <w:rPr>
          <w:rFonts w:ascii="Times New Roman" w:hAnsi="Times New Roman" w:cs="Times New Roman"/>
          <w:color w:val="000000" w:themeColor="text1"/>
          <w:sz w:val="24"/>
          <w:szCs w:val="24"/>
        </w:rPr>
        <w:t>P</w:t>
      </w:r>
      <w:r w:rsidR="00BE5066" w:rsidRPr="00FC5146">
        <w:rPr>
          <w:rFonts w:ascii="Times New Roman" w:hAnsi="Times New Roman" w:cs="Times New Roman"/>
          <w:color w:val="000000" w:themeColor="text1"/>
          <w:sz w:val="24"/>
          <w:szCs w:val="24"/>
        </w:rPr>
        <w:t xml:space="preserve">C </w:t>
      </w:r>
      <w:r w:rsidR="00B0786B" w:rsidRPr="00FC5146">
        <w:rPr>
          <w:rFonts w:ascii="Times New Roman" w:hAnsi="Times New Roman" w:cs="Times New Roman"/>
          <w:color w:val="000000" w:themeColor="text1"/>
          <w:sz w:val="24"/>
          <w:szCs w:val="24"/>
        </w:rPr>
        <w:t xml:space="preserve">tumours and </w:t>
      </w:r>
      <w:r w:rsidR="0018391D">
        <w:rPr>
          <w:rFonts w:ascii="Times New Roman" w:hAnsi="Times New Roman" w:cs="Times New Roman"/>
          <w:color w:val="000000" w:themeColor="text1"/>
          <w:sz w:val="24"/>
          <w:szCs w:val="24"/>
        </w:rPr>
        <w:t>the surrounding capillary network</w:t>
      </w:r>
      <w:r w:rsidR="00B0786B" w:rsidRPr="00FC5146">
        <w:rPr>
          <w:rFonts w:ascii="Times New Roman" w:hAnsi="Times New Roman" w:cs="Times New Roman"/>
          <w:color w:val="000000" w:themeColor="text1"/>
          <w:sz w:val="24"/>
          <w:szCs w:val="24"/>
        </w:rPr>
        <w:t xml:space="preserve">. </w:t>
      </w:r>
      <w:r w:rsidR="000A1FE9" w:rsidRPr="00FC5146">
        <w:rPr>
          <w:rFonts w:ascii="Times New Roman" w:hAnsi="Times New Roman" w:cs="Times New Roman"/>
          <w:color w:val="000000" w:themeColor="text1"/>
          <w:sz w:val="24"/>
          <w:szCs w:val="24"/>
        </w:rPr>
        <w:t xml:space="preserve">Our results confirm the suitability of </w:t>
      </w:r>
      <w:proofErr w:type="spellStart"/>
      <w:r w:rsidR="0018391D" w:rsidRPr="00FC5146">
        <w:rPr>
          <w:rFonts w:ascii="Times New Roman" w:hAnsi="Times New Roman" w:cs="Times New Roman"/>
          <w:color w:val="000000" w:themeColor="text1"/>
          <w:sz w:val="24"/>
          <w:szCs w:val="24"/>
        </w:rPr>
        <w:t>starPEG</w:t>
      </w:r>
      <w:proofErr w:type="spellEnd"/>
      <w:r w:rsidR="0018391D" w:rsidRPr="00FC5146">
        <w:rPr>
          <w:rFonts w:ascii="Times New Roman" w:hAnsi="Times New Roman" w:cs="Times New Roman"/>
          <w:color w:val="000000" w:themeColor="text1"/>
          <w:sz w:val="24"/>
          <w:szCs w:val="24"/>
        </w:rPr>
        <w:t xml:space="preserve">-heparin </w:t>
      </w:r>
      <w:r w:rsidR="000A1FE9" w:rsidRPr="00FC5146">
        <w:rPr>
          <w:rFonts w:ascii="Times New Roman" w:hAnsi="Times New Roman" w:cs="Times New Roman"/>
          <w:color w:val="000000" w:themeColor="text1"/>
          <w:sz w:val="24"/>
          <w:szCs w:val="24"/>
        </w:rPr>
        <w:t>hydrogels for the co-cultivation of primary patient-d</w:t>
      </w:r>
      <w:r w:rsidR="00BE5066" w:rsidRPr="00FC5146">
        <w:rPr>
          <w:rFonts w:ascii="Times New Roman" w:hAnsi="Times New Roman" w:cs="Times New Roman"/>
          <w:color w:val="000000" w:themeColor="text1"/>
          <w:sz w:val="24"/>
          <w:szCs w:val="24"/>
        </w:rPr>
        <w:t>erived tissue-</w:t>
      </w:r>
      <w:r w:rsidR="000A1FE9" w:rsidRPr="00FC5146">
        <w:rPr>
          <w:rFonts w:ascii="Times New Roman" w:hAnsi="Times New Roman" w:cs="Times New Roman"/>
          <w:color w:val="000000" w:themeColor="text1"/>
          <w:sz w:val="24"/>
          <w:szCs w:val="24"/>
        </w:rPr>
        <w:t>specific cells to study cell-cell and cell-matrix intera</w:t>
      </w:r>
      <w:r w:rsidR="00BE5066" w:rsidRPr="00FC5146">
        <w:rPr>
          <w:rFonts w:ascii="Times New Roman" w:hAnsi="Times New Roman" w:cs="Times New Roman"/>
          <w:color w:val="000000" w:themeColor="text1"/>
          <w:sz w:val="24"/>
          <w:szCs w:val="24"/>
        </w:rPr>
        <w:t>ctions in a 3D microenvironment</w:t>
      </w:r>
      <w:r w:rsidR="000A1FE9" w:rsidRPr="00FC5146">
        <w:rPr>
          <w:rFonts w:ascii="Times New Roman" w:hAnsi="Times New Roman" w:cs="Times New Roman"/>
          <w:color w:val="000000" w:themeColor="text1"/>
          <w:sz w:val="24"/>
          <w:szCs w:val="24"/>
        </w:rPr>
        <w:t xml:space="preserve">. </w:t>
      </w:r>
      <w:r w:rsidRPr="00FC5146">
        <w:rPr>
          <w:rFonts w:ascii="Times New Roman" w:eastAsia="Times New Roman" w:hAnsi="Times New Roman" w:cs="Times New Roman"/>
          <w:color w:val="000000"/>
          <w:sz w:val="24"/>
          <w:szCs w:val="24"/>
          <w:shd w:val="clear" w:color="auto" w:fill="FFFFFF"/>
          <w:lang w:eastAsia="en-AU"/>
        </w:rPr>
        <w:t xml:space="preserve">These findings provide a </w:t>
      </w:r>
      <w:r w:rsidR="0018391D">
        <w:rPr>
          <w:rFonts w:ascii="Times New Roman" w:eastAsia="Times New Roman" w:hAnsi="Times New Roman" w:cs="Times New Roman"/>
          <w:color w:val="000000"/>
          <w:sz w:val="24"/>
          <w:szCs w:val="24"/>
          <w:shd w:val="clear" w:color="auto" w:fill="FFFFFF"/>
          <w:lang w:eastAsia="en-AU"/>
        </w:rPr>
        <w:t xml:space="preserve">significant </w:t>
      </w:r>
      <w:r w:rsidRPr="00FC5146">
        <w:rPr>
          <w:rFonts w:ascii="Times New Roman" w:eastAsia="Times New Roman" w:hAnsi="Times New Roman" w:cs="Times New Roman"/>
          <w:color w:val="000000"/>
          <w:sz w:val="24"/>
          <w:szCs w:val="24"/>
          <w:shd w:val="clear" w:color="auto" w:fill="FFFFFF"/>
          <w:lang w:eastAsia="en-AU"/>
        </w:rPr>
        <w:t xml:space="preserve">basis for more mechanistic studies </w:t>
      </w:r>
      <w:r w:rsidR="0018391D">
        <w:rPr>
          <w:rFonts w:ascii="Times New Roman" w:eastAsia="Times New Roman" w:hAnsi="Times New Roman" w:cs="Times New Roman"/>
          <w:color w:val="000000"/>
          <w:sz w:val="24"/>
          <w:szCs w:val="24"/>
          <w:shd w:val="clear" w:color="auto" w:fill="FFFFFF"/>
          <w:lang w:eastAsia="en-AU"/>
        </w:rPr>
        <w:t>to</w:t>
      </w:r>
      <w:r w:rsidR="0018391D" w:rsidRPr="00FC5146">
        <w:rPr>
          <w:rFonts w:ascii="Times New Roman" w:eastAsia="Times New Roman" w:hAnsi="Times New Roman" w:cs="Times New Roman"/>
          <w:color w:val="000000"/>
          <w:sz w:val="24"/>
          <w:szCs w:val="24"/>
          <w:shd w:val="clear" w:color="auto" w:fill="FFFFFF"/>
          <w:lang w:eastAsia="en-AU"/>
        </w:rPr>
        <w:t xml:space="preserve"> advance our understanding of how </w:t>
      </w:r>
      <w:r w:rsidR="0018391D">
        <w:rPr>
          <w:rFonts w:ascii="Times New Roman" w:eastAsia="Times New Roman" w:hAnsi="Times New Roman" w:cs="Times New Roman"/>
          <w:color w:val="000000"/>
          <w:sz w:val="24"/>
          <w:szCs w:val="24"/>
          <w:shd w:val="clear" w:color="auto" w:fill="FFFFFF"/>
          <w:lang w:eastAsia="en-AU"/>
        </w:rPr>
        <w:t xml:space="preserve">the </w:t>
      </w:r>
      <w:r w:rsidR="0018391D" w:rsidRPr="00FC5146">
        <w:rPr>
          <w:rFonts w:ascii="Times New Roman" w:eastAsia="Times New Roman" w:hAnsi="Times New Roman" w:cs="Times New Roman"/>
          <w:color w:val="000000"/>
          <w:sz w:val="24"/>
          <w:szCs w:val="24"/>
          <w:shd w:val="clear" w:color="auto" w:fill="FFFFFF"/>
          <w:lang w:eastAsia="en-AU"/>
        </w:rPr>
        <w:t>ECM modulates cancer cell invasion</w:t>
      </w:r>
      <w:r w:rsidR="0018391D" w:rsidRPr="0018391D">
        <w:rPr>
          <w:rFonts w:ascii="Times New Roman" w:eastAsia="Times New Roman" w:hAnsi="Times New Roman" w:cs="Times New Roman"/>
          <w:color w:val="000000"/>
          <w:sz w:val="24"/>
          <w:szCs w:val="24"/>
          <w:shd w:val="clear" w:color="auto" w:fill="FFFFFF"/>
          <w:lang w:eastAsia="en-AU"/>
        </w:rPr>
        <w:t xml:space="preserve"> </w:t>
      </w:r>
      <w:r w:rsidR="0018391D" w:rsidRPr="00FC5146">
        <w:rPr>
          <w:rFonts w:ascii="Times New Roman" w:eastAsia="Times New Roman" w:hAnsi="Times New Roman" w:cs="Times New Roman"/>
          <w:color w:val="000000"/>
          <w:sz w:val="24"/>
          <w:szCs w:val="24"/>
          <w:shd w:val="clear" w:color="auto" w:fill="FFFFFF"/>
          <w:lang w:eastAsia="en-AU"/>
        </w:rPr>
        <w:t xml:space="preserve">and how to </w:t>
      </w:r>
      <w:r w:rsidR="0018391D">
        <w:rPr>
          <w:rFonts w:ascii="Times New Roman" w:eastAsia="Times New Roman" w:hAnsi="Times New Roman" w:cs="Times New Roman"/>
          <w:color w:val="000000"/>
          <w:sz w:val="24"/>
          <w:szCs w:val="24"/>
          <w:shd w:val="clear" w:color="auto" w:fill="FFFFFF"/>
          <w:lang w:eastAsia="en-AU"/>
        </w:rPr>
        <w:t>i</w:t>
      </w:r>
      <w:r w:rsidR="0018391D" w:rsidRPr="00FC5146">
        <w:rPr>
          <w:rFonts w:ascii="Times New Roman" w:eastAsia="Times New Roman" w:hAnsi="Times New Roman" w:cs="Times New Roman"/>
          <w:color w:val="000000"/>
          <w:sz w:val="24"/>
          <w:szCs w:val="24"/>
          <w:shd w:val="clear" w:color="auto" w:fill="FFFFFF"/>
          <w:lang w:eastAsia="en-AU"/>
        </w:rPr>
        <w:t>nterfere with this process</w:t>
      </w:r>
      <w:r w:rsidR="0018391D">
        <w:rPr>
          <w:rFonts w:ascii="Times New Roman" w:eastAsia="Times New Roman" w:hAnsi="Times New Roman" w:cs="Times New Roman"/>
          <w:color w:val="000000"/>
          <w:sz w:val="24"/>
          <w:szCs w:val="24"/>
          <w:shd w:val="clear" w:color="auto" w:fill="FFFFFF"/>
          <w:lang w:eastAsia="en-AU"/>
        </w:rPr>
        <w:t>,</w:t>
      </w:r>
      <w:r w:rsidR="0018391D" w:rsidRPr="00FC5146">
        <w:rPr>
          <w:rFonts w:ascii="Times New Roman" w:eastAsia="Times New Roman" w:hAnsi="Times New Roman" w:cs="Times New Roman"/>
          <w:color w:val="000000"/>
          <w:sz w:val="24"/>
          <w:szCs w:val="24"/>
          <w:shd w:val="clear" w:color="auto" w:fill="FFFFFF"/>
          <w:lang w:eastAsia="en-AU"/>
        </w:rPr>
        <w:t xml:space="preserve"> </w:t>
      </w:r>
      <w:r w:rsidR="0018391D">
        <w:rPr>
          <w:rFonts w:ascii="Times New Roman" w:eastAsia="Times New Roman" w:hAnsi="Times New Roman" w:cs="Times New Roman"/>
          <w:color w:val="000000"/>
          <w:sz w:val="24"/>
          <w:szCs w:val="24"/>
          <w:shd w:val="clear" w:color="auto" w:fill="FFFFFF"/>
          <w:lang w:eastAsia="en-AU"/>
        </w:rPr>
        <w:t>and highlights the potential application of our models for personalised medicine</w:t>
      </w:r>
      <w:r w:rsidRPr="00FC5146">
        <w:rPr>
          <w:rFonts w:ascii="Times New Roman" w:eastAsia="Times New Roman" w:hAnsi="Times New Roman" w:cs="Times New Roman"/>
          <w:color w:val="000000"/>
          <w:sz w:val="24"/>
          <w:szCs w:val="24"/>
          <w:shd w:val="clear" w:color="auto" w:fill="FFFFFF"/>
          <w:lang w:eastAsia="en-AU"/>
        </w:rPr>
        <w:t>.</w:t>
      </w:r>
    </w:p>
    <w:p w14:paraId="649A6BF8" w14:textId="2D471D09" w:rsidR="00B0786B" w:rsidRPr="000A1FE9" w:rsidRDefault="00B0786B" w:rsidP="000A1FE9">
      <w:pPr>
        <w:pStyle w:val="NormalWeb"/>
        <w:spacing w:before="0" w:beforeAutospacing="0" w:after="150" w:afterAutospacing="0"/>
        <w:jc w:val="both"/>
        <w:rPr>
          <w:color w:val="000000" w:themeColor="text1"/>
        </w:rPr>
      </w:pPr>
    </w:p>
    <w:p w14:paraId="132D04F4" w14:textId="77777777" w:rsidR="008A2A96" w:rsidRPr="009D1D2C" w:rsidRDefault="008A2A96" w:rsidP="009D1D2C">
      <w:pPr>
        <w:spacing w:after="0" w:line="240" w:lineRule="auto"/>
        <w:rPr>
          <w:rFonts w:ascii="Times New Roman" w:hAnsi="Times New Roman" w:cs="Times New Roman"/>
          <w:b/>
          <w:sz w:val="24"/>
          <w:szCs w:val="24"/>
        </w:rPr>
      </w:pPr>
    </w:p>
    <w:p w14:paraId="35457C74" w14:textId="77777777" w:rsidR="000A1FE9" w:rsidRDefault="000A1FE9" w:rsidP="000A1FE9">
      <w:pPr>
        <w:pStyle w:val="NormalWeb"/>
        <w:spacing w:before="0" w:beforeAutospacing="0" w:after="150" w:afterAutospacing="0"/>
        <w:rPr>
          <w:rFonts w:ascii="Helvetica Neue" w:hAnsi="Helvetica Neue"/>
          <w:color w:val="333333"/>
          <w:sz w:val="18"/>
          <w:szCs w:val="18"/>
        </w:rPr>
      </w:pPr>
      <w:r>
        <w:rPr>
          <w:rFonts w:ascii="Helvetica Neue" w:hAnsi="Helvetica Neue"/>
          <w:color w:val="333333"/>
          <w:sz w:val="18"/>
          <w:szCs w:val="18"/>
        </w:rPr>
        <w:t> </w:t>
      </w:r>
    </w:p>
    <w:p w14:paraId="1518C4B9" w14:textId="77777777" w:rsidR="000A1FE9" w:rsidRDefault="000A1FE9" w:rsidP="000A1FE9">
      <w:pPr>
        <w:pStyle w:val="NormalWeb"/>
        <w:spacing w:before="0" w:beforeAutospacing="0" w:after="150" w:afterAutospacing="0"/>
        <w:rPr>
          <w:rFonts w:ascii="Helvetica Neue" w:hAnsi="Helvetica Neue"/>
          <w:color w:val="333333"/>
          <w:sz w:val="18"/>
          <w:szCs w:val="18"/>
        </w:rPr>
      </w:pPr>
      <w:r>
        <w:rPr>
          <w:rFonts w:ascii="Helvetica Neue" w:hAnsi="Helvetica Neue"/>
          <w:color w:val="333333"/>
          <w:sz w:val="18"/>
          <w:szCs w:val="18"/>
        </w:rPr>
        <w:t> </w:t>
      </w:r>
    </w:p>
    <w:p w14:paraId="66A2649E" w14:textId="0DDD7E31" w:rsidR="000A1FE9" w:rsidRDefault="000A1FE9" w:rsidP="000A1FE9">
      <w:pPr>
        <w:pStyle w:val="NormalWeb"/>
        <w:spacing w:before="0" w:beforeAutospacing="0" w:after="150" w:afterAutospacing="0"/>
        <w:rPr>
          <w:rFonts w:ascii="Helvetica Neue" w:hAnsi="Helvetica Neue"/>
          <w:color w:val="333333"/>
          <w:sz w:val="18"/>
          <w:szCs w:val="18"/>
        </w:rPr>
      </w:pPr>
      <w:r>
        <w:rPr>
          <w:rFonts w:ascii="Helvetica Neue" w:hAnsi="Helvetica Neue"/>
          <w:color w:val="333333"/>
          <w:sz w:val="18"/>
          <w:szCs w:val="18"/>
        </w:rPr>
        <w:t> </w:t>
      </w:r>
    </w:p>
    <w:p w14:paraId="55E5AE58" w14:textId="77777777" w:rsidR="00CD1F78" w:rsidRPr="009D1D2C" w:rsidRDefault="00CD1F78" w:rsidP="009D1D2C">
      <w:pPr>
        <w:spacing w:after="0" w:line="240" w:lineRule="auto"/>
        <w:rPr>
          <w:rFonts w:ascii="Times New Roman" w:hAnsi="Times New Roman" w:cs="Times New Roman"/>
          <w:b/>
          <w:sz w:val="24"/>
          <w:szCs w:val="24"/>
        </w:rPr>
      </w:pPr>
    </w:p>
    <w:p w14:paraId="00BE2303" w14:textId="77777777" w:rsidR="00CD1F78" w:rsidRPr="009D1D2C" w:rsidRDefault="00CD1F78" w:rsidP="009D1D2C">
      <w:pPr>
        <w:spacing w:after="0" w:line="240" w:lineRule="auto"/>
        <w:rPr>
          <w:rFonts w:ascii="Times New Roman" w:hAnsi="Times New Roman" w:cs="Times New Roman"/>
          <w:b/>
          <w:sz w:val="24"/>
          <w:szCs w:val="24"/>
        </w:rPr>
      </w:pPr>
    </w:p>
    <w:p w14:paraId="1951E390" w14:textId="77777777" w:rsidR="00CD1F78" w:rsidRPr="009D1D2C" w:rsidRDefault="00CD1F78" w:rsidP="009D1D2C">
      <w:pPr>
        <w:spacing w:after="0" w:line="240" w:lineRule="auto"/>
        <w:rPr>
          <w:rFonts w:ascii="Times New Roman" w:hAnsi="Times New Roman" w:cs="Times New Roman"/>
          <w:b/>
          <w:sz w:val="24"/>
          <w:szCs w:val="24"/>
        </w:rPr>
      </w:pPr>
    </w:p>
    <w:p w14:paraId="7593CB00" w14:textId="77777777" w:rsidR="00CD1F78" w:rsidRPr="009D1D2C" w:rsidRDefault="00CD1F78" w:rsidP="009D1D2C">
      <w:pPr>
        <w:spacing w:after="0" w:line="240" w:lineRule="auto"/>
        <w:rPr>
          <w:rFonts w:ascii="Times New Roman" w:hAnsi="Times New Roman" w:cs="Times New Roman"/>
          <w:b/>
          <w:sz w:val="24"/>
          <w:szCs w:val="24"/>
        </w:rPr>
      </w:pPr>
    </w:p>
    <w:p w14:paraId="41DFB37A" w14:textId="77777777" w:rsidR="00CD1F78" w:rsidRPr="009D1D2C" w:rsidRDefault="00CD1F78" w:rsidP="009D1D2C">
      <w:pPr>
        <w:spacing w:after="0" w:line="240" w:lineRule="auto"/>
        <w:rPr>
          <w:rFonts w:ascii="Times New Roman" w:hAnsi="Times New Roman" w:cs="Times New Roman"/>
          <w:b/>
          <w:sz w:val="24"/>
          <w:szCs w:val="24"/>
        </w:rPr>
      </w:pPr>
    </w:p>
    <w:p w14:paraId="560B2EB8" w14:textId="77777777" w:rsidR="008A2A96" w:rsidRPr="009D1D2C" w:rsidRDefault="00FA53D8" w:rsidP="006A07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Short </w:t>
      </w:r>
      <w:r w:rsidR="008A2A96" w:rsidRPr="009D1D2C">
        <w:rPr>
          <w:rFonts w:ascii="Times New Roman" w:hAnsi="Times New Roman" w:cs="Times New Roman"/>
          <w:b/>
          <w:sz w:val="24"/>
          <w:szCs w:val="24"/>
        </w:rPr>
        <w:t>CV</w:t>
      </w:r>
    </w:p>
    <w:p w14:paraId="060C2336" w14:textId="77777777" w:rsidR="00CD1F78" w:rsidRPr="009D1D2C" w:rsidRDefault="00CD1F78" w:rsidP="009D1D2C">
      <w:pPr>
        <w:pStyle w:val="NurText"/>
        <w:suppressAutoHyphens/>
        <w:jc w:val="both"/>
        <w:rPr>
          <w:rFonts w:ascii="Times New Roman" w:hAnsi="Times New Roman" w:cs="Times New Roman"/>
          <w:b/>
          <w:bCs/>
          <w:sz w:val="24"/>
          <w:szCs w:val="24"/>
        </w:rPr>
      </w:pPr>
      <w:r w:rsidRPr="009D1D2C">
        <w:rPr>
          <w:rFonts w:ascii="Times New Roman" w:hAnsi="Times New Roman" w:cs="Times New Roman"/>
          <w:b/>
          <w:bCs/>
          <w:sz w:val="24"/>
          <w:szCs w:val="24"/>
        </w:rPr>
        <w:t>Laura J. Bray, PhD</w:t>
      </w:r>
    </w:p>
    <w:p w14:paraId="1AAF8FCF" w14:textId="77777777" w:rsidR="00CD1F78" w:rsidRPr="009D1D2C" w:rsidRDefault="00CD1F78" w:rsidP="009D1D2C">
      <w:pPr>
        <w:pStyle w:val="NurText"/>
        <w:suppressAutoHyphens/>
        <w:jc w:val="both"/>
        <w:rPr>
          <w:rFonts w:ascii="Times New Roman" w:hAnsi="Times New Roman" w:cs="Times New Roman"/>
          <w:bCs/>
          <w:sz w:val="24"/>
          <w:szCs w:val="24"/>
        </w:rPr>
      </w:pPr>
      <w:r w:rsidRPr="009D1D2C">
        <w:rPr>
          <w:rFonts w:ascii="Times New Roman" w:hAnsi="Times New Roman" w:cs="Times New Roman"/>
          <w:bCs/>
          <w:sz w:val="24"/>
          <w:szCs w:val="24"/>
        </w:rPr>
        <w:t>Institute of Health and Biomedical Innovation, Queensland University of Technology (QUT)</w:t>
      </w:r>
    </w:p>
    <w:p w14:paraId="5C2CACB9" w14:textId="77777777" w:rsidR="00CD1F78" w:rsidRPr="009D1D2C" w:rsidRDefault="00CD1F78" w:rsidP="009D1D2C">
      <w:pPr>
        <w:pStyle w:val="NurText"/>
        <w:suppressAutoHyphens/>
        <w:jc w:val="both"/>
        <w:rPr>
          <w:rFonts w:ascii="Times New Roman" w:hAnsi="Times New Roman" w:cs="Times New Roman"/>
          <w:bCs/>
          <w:sz w:val="24"/>
          <w:szCs w:val="24"/>
        </w:rPr>
      </w:pPr>
      <w:r w:rsidRPr="009D1D2C">
        <w:rPr>
          <w:rFonts w:ascii="Times New Roman" w:hAnsi="Times New Roman" w:cs="Times New Roman"/>
          <w:bCs/>
          <w:sz w:val="24"/>
          <w:szCs w:val="24"/>
        </w:rPr>
        <w:t>60 Musk Avenue, Kelvin Grove 4059, QLD (Australia)</w:t>
      </w:r>
    </w:p>
    <w:p w14:paraId="38EB1BB6" w14:textId="77777777" w:rsidR="00CD1F78" w:rsidRPr="009D1D2C" w:rsidRDefault="00CD1F78" w:rsidP="009D1D2C">
      <w:pPr>
        <w:pStyle w:val="NurText"/>
        <w:suppressAutoHyphens/>
        <w:jc w:val="both"/>
        <w:rPr>
          <w:rFonts w:ascii="Times New Roman" w:hAnsi="Times New Roman" w:cs="Times New Roman"/>
          <w:bCs/>
          <w:sz w:val="24"/>
          <w:szCs w:val="24"/>
        </w:rPr>
      </w:pPr>
      <w:r w:rsidRPr="009D1D2C">
        <w:rPr>
          <w:rFonts w:ascii="Times New Roman" w:hAnsi="Times New Roman" w:cs="Times New Roman"/>
          <w:bCs/>
          <w:sz w:val="24"/>
          <w:szCs w:val="24"/>
        </w:rPr>
        <w:t xml:space="preserve">Phone: +61 7 3138 6326; Email: </w:t>
      </w:r>
      <w:hyperlink r:id="rId7" w:history="1">
        <w:r w:rsidRPr="009D1D2C">
          <w:rPr>
            <w:rStyle w:val="Hyperlink"/>
            <w:rFonts w:ascii="Times New Roman" w:hAnsi="Times New Roman" w:cs="Times New Roman"/>
            <w:bCs/>
            <w:sz w:val="24"/>
            <w:szCs w:val="24"/>
          </w:rPr>
          <w:t>laura.bray@qut.edu.au</w:t>
        </w:r>
      </w:hyperlink>
    </w:p>
    <w:p w14:paraId="2E92DB2D" w14:textId="77777777" w:rsidR="00CD1F78" w:rsidRPr="009D1D2C" w:rsidRDefault="00CD1F78" w:rsidP="009D1D2C">
      <w:pPr>
        <w:pStyle w:val="NurText"/>
        <w:suppressAutoHyphens/>
        <w:jc w:val="both"/>
        <w:rPr>
          <w:rFonts w:ascii="Times New Roman" w:hAnsi="Times New Roman" w:cs="Times New Roman"/>
          <w:bCs/>
          <w:sz w:val="24"/>
          <w:szCs w:val="24"/>
        </w:rPr>
      </w:pPr>
    </w:p>
    <w:p w14:paraId="52EF20D1" w14:textId="77777777" w:rsidR="00CD1F78" w:rsidRPr="009D1D2C" w:rsidRDefault="00CD1F78" w:rsidP="009D1D2C">
      <w:pPr>
        <w:pStyle w:val="NurText"/>
        <w:suppressAutoHyphens/>
        <w:jc w:val="both"/>
        <w:rPr>
          <w:rFonts w:ascii="Times New Roman" w:hAnsi="Times New Roman" w:cs="Times New Roman"/>
          <w:b/>
          <w:bCs/>
          <w:sz w:val="24"/>
          <w:szCs w:val="24"/>
        </w:rPr>
      </w:pPr>
      <w:r w:rsidRPr="009D1D2C">
        <w:rPr>
          <w:rFonts w:ascii="Times New Roman" w:hAnsi="Times New Roman" w:cs="Times New Roman"/>
          <w:b/>
          <w:bCs/>
          <w:sz w:val="24"/>
          <w:szCs w:val="24"/>
        </w:rPr>
        <w:t>Short Biography</w:t>
      </w:r>
    </w:p>
    <w:p w14:paraId="3ACAD91A" w14:textId="2112219B" w:rsidR="00CD1F78" w:rsidRPr="009D1D2C" w:rsidRDefault="00CD1F78" w:rsidP="009D1D2C">
      <w:pPr>
        <w:suppressAutoHyphens/>
        <w:autoSpaceDE w:val="0"/>
        <w:autoSpaceDN w:val="0"/>
        <w:adjustRightInd w:val="0"/>
        <w:spacing w:after="0" w:line="240" w:lineRule="auto"/>
        <w:jc w:val="both"/>
        <w:rPr>
          <w:rFonts w:ascii="Times New Roman" w:hAnsi="Times New Roman" w:cs="Times New Roman"/>
          <w:sz w:val="24"/>
          <w:szCs w:val="24"/>
        </w:rPr>
      </w:pPr>
      <w:r w:rsidRPr="009D1D2C">
        <w:rPr>
          <w:rFonts w:ascii="Times New Roman" w:hAnsi="Times New Roman" w:cs="Times New Roman"/>
          <w:sz w:val="24"/>
          <w:szCs w:val="24"/>
        </w:rPr>
        <w:t xml:space="preserve">Dr Bray is a Biomedical Engineer with expertise in 3D </w:t>
      </w:r>
      <w:r w:rsidRPr="009D1D2C">
        <w:rPr>
          <w:rFonts w:ascii="Times New Roman" w:hAnsi="Times New Roman" w:cs="Times New Roman"/>
          <w:i/>
          <w:iCs/>
          <w:sz w:val="24"/>
          <w:szCs w:val="24"/>
        </w:rPr>
        <w:t xml:space="preserve">in vitro </w:t>
      </w:r>
      <w:r w:rsidRPr="009D1D2C">
        <w:rPr>
          <w:rFonts w:ascii="Times New Roman" w:hAnsi="Times New Roman" w:cs="Times New Roman"/>
          <w:sz w:val="24"/>
          <w:szCs w:val="24"/>
        </w:rPr>
        <w:t xml:space="preserve">models for cancer research. She was awarded her PhD from QUT in 2012 and as recognition for her work she received an Outstanding Alumni Award from the University of the Sunshine Coast for the year 2012. In 2013, she was awarded the inaugural Prime Minister’s Queen Elizabeth II Diamond Jubilee fellowship and undertook 3 years of postdoctoral research at the Leibniz Institute for Polymer Research Dresden, Germany under the mentorship of Prof Carsten Werner. In 2015, she was awarded the Lush Prize UK in the young researcher category for her work on </w:t>
      </w:r>
      <w:r w:rsidRPr="009D1D2C">
        <w:rPr>
          <w:rFonts w:ascii="Times New Roman" w:hAnsi="Times New Roman" w:cs="Times New Roman"/>
          <w:i/>
          <w:sz w:val="24"/>
          <w:szCs w:val="24"/>
        </w:rPr>
        <w:t>in vitro</w:t>
      </w:r>
      <w:r w:rsidRPr="009D1D2C">
        <w:rPr>
          <w:rFonts w:ascii="Times New Roman" w:hAnsi="Times New Roman" w:cs="Times New Roman"/>
          <w:sz w:val="24"/>
          <w:szCs w:val="24"/>
        </w:rPr>
        <w:t xml:space="preserve"> cancer models as a replacement for animals in research. In 2016, Dr Bray moved her research to QUT upon receipt of a Cure Cancer Australia Foundation grant and a fellowship from the National Bre</w:t>
      </w:r>
      <w:r w:rsidR="00603684">
        <w:rPr>
          <w:rFonts w:ascii="Times New Roman" w:hAnsi="Times New Roman" w:cs="Times New Roman"/>
          <w:sz w:val="24"/>
          <w:szCs w:val="24"/>
        </w:rPr>
        <w:t>ast Cancer Foundation. She has 7</w:t>
      </w:r>
      <w:r w:rsidRPr="009D1D2C">
        <w:rPr>
          <w:rFonts w:ascii="Times New Roman" w:hAnsi="Times New Roman" w:cs="Times New Roman"/>
          <w:sz w:val="24"/>
          <w:szCs w:val="24"/>
        </w:rPr>
        <w:t xml:space="preserve"> years of teaching experience as a guest lecturer and sessional academic. Her publication track record proves the high-impact quality of her research, publishing in top journals such as Biomaterials, Stem Cells, and Advanced Drug Delivery Reviews. She has received &gt;400 citations. She is currently acting as Primary Supervisor of 2 PhD students and 2 Bachelor students, </w:t>
      </w:r>
      <w:r w:rsidR="00280509">
        <w:rPr>
          <w:rFonts w:ascii="Times New Roman" w:hAnsi="Times New Roman" w:cs="Times New Roman"/>
          <w:sz w:val="24"/>
          <w:szCs w:val="24"/>
        </w:rPr>
        <w:t xml:space="preserve">and </w:t>
      </w:r>
      <w:r w:rsidRPr="009D1D2C">
        <w:rPr>
          <w:rFonts w:ascii="Times New Roman" w:hAnsi="Times New Roman" w:cs="Times New Roman"/>
          <w:sz w:val="24"/>
          <w:szCs w:val="24"/>
        </w:rPr>
        <w:t xml:space="preserve">Associate Supervisor of 2 PhD students and 2 Masters </w:t>
      </w:r>
      <w:proofErr w:type="gramStart"/>
      <w:r w:rsidRPr="009D1D2C">
        <w:rPr>
          <w:rFonts w:ascii="Times New Roman" w:hAnsi="Times New Roman" w:cs="Times New Roman"/>
          <w:sz w:val="24"/>
          <w:szCs w:val="24"/>
        </w:rPr>
        <w:t>students</w:t>
      </w:r>
      <w:proofErr w:type="gramEnd"/>
      <w:r w:rsidRPr="009D1D2C">
        <w:rPr>
          <w:rFonts w:ascii="Times New Roman" w:hAnsi="Times New Roman" w:cs="Times New Roman"/>
          <w:sz w:val="24"/>
          <w:szCs w:val="24"/>
        </w:rPr>
        <w:t xml:space="preserve"> at QUT. </w:t>
      </w:r>
      <w:r w:rsidR="00A92B53" w:rsidRPr="009D1D2C">
        <w:rPr>
          <w:rFonts w:ascii="Times New Roman" w:hAnsi="Times New Roman" w:cs="Times New Roman"/>
          <w:sz w:val="24"/>
          <w:szCs w:val="24"/>
        </w:rPr>
        <w:t xml:space="preserve">2 Undergraduate Thesis Projects and 4 </w:t>
      </w:r>
      <w:proofErr w:type="spellStart"/>
      <w:r w:rsidR="00A92B53" w:rsidRPr="009D1D2C">
        <w:rPr>
          <w:rFonts w:ascii="Times New Roman" w:hAnsi="Times New Roman" w:cs="Times New Roman"/>
          <w:sz w:val="24"/>
          <w:szCs w:val="24"/>
        </w:rPr>
        <w:t>Masters</w:t>
      </w:r>
      <w:proofErr w:type="spellEnd"/>
      <w:r w:rsidR="00A92B53" w:rsidRPr="009D1D2C">
        <w:rPr>
          <w:rFonts w:ascii="Times New Roman" w:hAnsi="Times New Roman" w:cs="Times New Roman"/>
          <w:sz w:val="24"/>
          <w:szCs w:val="24"/>
        </w:rPr>
        <w:t xml:space="preserve"> Thesis Projects have been completed successfully under her supervision. </w:t>
      </w:r>
      <w:r w:rsidRPr="009D1D2C">
        <w:rPr>
          <w:rFonts w:ascii="Times New Roman" w:hAnsi="Times New Roman" w:cs="Times New Roman"/>
          <w:sz w:val="24"/>
          <w:szCs w:val="24"/>
        </w:rPr>
        <w:t>Most recently in 2017, Dr Bray was made Deputy Director of the Centre for Regenerative Medicine at QUT.</w:t>
      </w:r>
    </w:p>
    <w:p w14:paraId="12F798DC" w14:textId="77777777" w:rsidR="00CD1F78" w:rsidRPr="009D1D2C" w:rsidRDefault="00CD1F78" w:rsidP="009D1D2C">
      <w:pPr>
        <w:suppressAutoHyphens/>
        <w:autoSpaceDE w:val="0"/>
        <w:autoSpaceDN w:val="0"/>
        <w:adjustRightInd w:val="0"/>
        <w:spacing w:after="0" w:line="240" w:lineRule="auto"/>
        <w:jc w:val="both"/>
        <w:rPr>
          <w:rFonts w:ascii="Times New Roman" w:hAnsi="Times New Roman" w:cs="Times New Roman"/>
          <w:sz w:val="24"/>
          <w:szCs w:val="24"/>
        </w:rPr>
      </w:pPr>
    </w:p>
    <w:p w14:paraId="3FAFDE4E" w14:textId="77777777" w:rsidR="00CD1F78" w:rsidRPr="009D1D2C" w:rsidRDefault="00CD1F78" w:rsidP="009D1D2C">
      <w:pPr>
        <w:pStyle w:val="NurText"/>
        <w:suppressAutoHyphens/>
        <w:jc w:val="both"/>
        <w:rPr>
          <w:rFonts w:ascii="Times New Roman" w:hAnsi="Times New Roman" w:cs="Times New Roman"/>
          <w:b/>
          <w:bCs/>
          <w:sz w:val="24"/>
          <w:szCs w:val="24"/>
        </w:rPr>
      </w:pPr>
      <w:r w:rsidRPr="009D1D2C">
        <w:rPr>
          <w:rFonts w:ascii="Times New Roman" w:hAnsi="Times New Roman" w:cs="Times New Roman"/>
          <w:b/>
          <w:bCs/>
          <w:sz w:val="24"/>
          <w:szCs w:val="24"/>
        </w:rPr>
        <w:t>Qualifications</w:t>
      </w:r>
    </w:p>
    <w:p w14:paraId="58F01A85"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u w:val="single"/>
        </w:rPr>
      </w:pPr>
      <w:r w:rsidRPr="009D1D2C">
        <w:rPr>
          <w:rFonts w:ascii="Times New Roman" w:hAnsi="Times New Roman" w:cs="Times New Roman"/>
          <w:b/>
          <w:bCs/>
          <w:sz w:val="24"/>
          <w:szCs w:val="24"/>
          <w:u w:val="single"/>
        </w:rPr>
        <w:t>2012 Doctor of Philosophy (PhD) by Publication</w:t>
      </w:r>
    </w:p>
    <w:p w14:paraId="0E364566" w14:textId="77777777" w:rsidR="00CD1F78" w:rsidRPr="009D1D2C" w:rsidRDefault="00CD1F78" w:rsidP="009D1D2C">
      <w:pPr>
        <w:pStyle w:val="NurText"/>
        <w:suppressAutoHyphens/>
        <w:jc w:val="both"/>
        <w:rPr>
          <w:rFonts w:ascii="Times New Roman" w:eastAsia="Times New Roman" w:hAnsi="Times New Roman" w:cs="Times New Roman"/>
          <w:i/>
          <w:iCs/>
          <w:sz w:val="24"/>
          <w:szCs w:val="24"/>
        </w:rPr>
      </w:pPr>
      <w:r w:rsidRPr="009D1D2C">
        <w:rPr>
          <w:rFonts w:ascii="Times New Roman" w:hAnsi="Times New Roman" w:cs="Times New Roman"/>
          <w:i/>
          <w:iCs/>
          <w:sz w:val="24"/>
          <w:szCs w:val="24"/>
        </w:rPr>
        <w:t>Queensland University of Technology, Gardens Point, Brisbane, QLD, Australia</w:t>
      </w:r>
    </w:p>
    <w:p w14:paraId="53110ECE"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u w:val="single"/>
        </w:rPr>
      </w:pPr>
      <w:r w:rsidRPr="009D1D2C">
        <w:rPr>
          <w:rFonts w:ascii="Times New Roman" w:hAnsi="Times New Roman" w:cs="Times New Roman"/>
          <w:b/>
          <w:bCs/>
          <w:sz w:val="24"/>
          <w:szCs w:val="24"/>
          <w:u w:val="single"/>
        </w:rPr>
        <w:t>2008 B. App. Sc. (</w:t>
      </w:r>
      <w:proofErr w:type="spellStart"/>
      <w:r w:rsidRPr="009D1D2C">
        <w:rPr>
          <w:rFonts w:ascii="Times New Roman" w:hAnsi="Times New Roman" w:cs="Times New Roman"/>
          <w:b/>
          <w:bCs/>
          <w:sz w:val="24"/>
          <w:szCs w:val="24"/>
          <w:u w:val="single"/>
        </w:rPr>
        <w:t>Honours</w:t>
      </w:r>
      <w:proofErr w:type="spellEnd"/>
      <w:r w:rsidRPr="009D1D2C">
        <w:rPr>
          <w:rFonts w:ascii="Times New Roman" w:hAnsi="Times New Roman" w:cs="Times New Roman"/>
          <w:b/>
          <w:bCs/>
          <w:sz w:val="24"/>
          <w:szCs w:val="24"/>
          <w:u w:val="single"/>
        </w:rPr>
        <w:t>, First Class)</w:t>
      </w:r>
    </w:p>
    <w:p w14:paraId="5071C9E1"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rPr>
      </w:pPr>
      <w:r w:rsidRPr="009D1D2C">
        <w:rPr>
          <w:rFonts w:ascii="Times New Roman" w:hAnsi="Times New Roman" w:cs="Times New Roman"/>
          <w:i/>
          <w:iCs/>
          <w:sz w:val="24"/>
          <w:szCs w:val="24"/>
        </w:rPr>
        <w:t>Queensland University of Technology, Gardens Point, Brisbane, QLD, Australia</w:t>
      </w:r>
      <w:r w:rsidRPr="009D1D2C">
        <w:rPr>
          <w:rFonts w:ascii="Times New Roman" w:hAnsi="Times New Roman" w:cs="Times New Roman"/>
          <w:i/>
          <w:iCs/>
          <w:sz w:val="24"/>
          <w:szCs w:val="24"/>
        </w:rPr>
        <w:tab/>
      </w:r>
      <w:r w:rsidRPr="009D1D2C">
        <w:rPr>
          <w:rFonts w:ascii="Times New Roman" w:hAnsi="Times New Roman" w:cs="Times New Roman"/>
          <w:i/>
          <w:iCs/>
          <w:sz w:val="24"/>
          <w:szCs w:val="24"/>
        </w:rPr>
        <w:tab/>
      </w:r>
    </w:p>
    <w:p w14:paraId="385A9CCC"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u w:val="single"/>
        </w:rPr>
      </w:pPr>
      <w:r w:rsidRPr="009D1D2C">
        <w:rPr>
          <w:rFonts w:ascii="Times New Roman" w:hAnsi="Times New Roman" w:cs="Times New Roman"/>
          <w:b/>
          <w:bCs/>
          <w:sz w:val="24"/>
          <w:szCs w:val="24"/>
          <w:u w:val="single"/>
        </w:rPr>
        <w:t>2004-2006 B.Sc. (Biomedical)</w:t>
      </w:r>
    </w:p>
    <w:p w14:paraId="073E12B5" w14:textId="77777777" w:rsidR="00CD1F78" w:rsidRPr="009D1D2C" w:rsidRDefault="00CD1F78" w:rsidP="009D1D2C">
      <w:pPr>
        <w:pStyle w:val="NurText"/>
        <w:suppressAutoHyphens/>
        <w:jc w:val="both"/>
        <w:rPr>
          <w:rFonts w:ascii="Times New Roman" w:hAnsi="Times New Roman" w:cs="Times New Roman"/>
          <w:sz w:val="24"/>
          <w:szCs w:val="24"/>
        </w:rPr>
      </w:pPr>
      <w:r w:rsidRPr="009D1D2C">
        <w:rPr>
          <w:rFonts w:ascii="Times New Roman" w:hAnsi="Times New Roman" w:cs="Times New Roman"/>
          <w:i/>
          <w:iCs/>
          <w:sz w:val="24"/>
          <w:szCs w:val="24"/>
        </w:rPr>
        <w:t xml:space="preserve">University of the Sunshine Coast, </w:t>
      </w:r>
      <w:proofErr w:type="spellStart"/>
      <w:r w:rsidRPr="009D1D2C">
        <w:rPr>
          <w:rFonts w:ascii="Times New Roman" w:hAnsi="Times New Roman" w:cs="Times New Roman"/>
          <w:i/>
          <w:iCs/>
          <w:sz w:val="24"/>
          <w:szCs w:val="24"/>
        </w:rPr>
        <w:t>Buderim</w:t>
      </w:r>
      <w:proofErr w:type="spellEnd"/>
      <w:r w:rsidRPr="009D1D2C">
        <w:rPr>
          <w:rFonts w:ascii="Times New Roman" w:hAnsi="Times New Roman" w:cs="Times New Roman"/>
          <w:i/>
          <w:iCs/>
          <w:sz w:val="24"/>
          <w:szCs w:val="24"/>
        </w:rPr>
        <w:t>, Sunshine Coast, QLD, Australia</w:t>
      </w:r>
      <w:r w:rsidRPr="009D1D2C">
        <w:rPr>
          <w:rFonts w:ascii="Times New Roman" w:hAnsi="Times New Roman" w:cs="Times New Roman"/>
          <w:sz w:val="24"/>
          <w:szCs w:val="24"/>
        </w:rPr>
        <w:t xml:space="preserve"> </w:t>
      </w:r>
      <w:r w:rsidRPr="009D1D2C">
        <w:rPr>
          <w:rFonts w:ascii="Times New Roman" w:hAnsi="Times New Roman" w:cs="Times New Roman"/>
          <w:sz w:val="24"/>
          <w:szCs w:val="24"/>
        </w:rPr>
        <w:tab/>
      </w:r>
    </w:p>
    <w:p w14:paraId="73606000" w14:textId="77777777" w:rsidR="00CD1F78" w:rsidRDefault="00CD1F78" w:rsidP="009D1D2C">
      <w:pPr>
        <w:pStyle w:val="NurText"/>
        <w:suppressAutoHyphens/>
        <w:jc w:val="both"/>
        <w:rPr>
          <w:rFonts w:ascii="Times New Roman" w:hAnsi="Times New Roman" w:cs="Times New Roman"/>
          <w:sz w:val="24"/>
          <w:szCs w:val="24"/>
        </w:rPr>
      </w:pPr>
      <w:r w:rsidRPr="009D1D2C">
        <w:rPr>
          <w:rFonts w:ascii="Times New Roman" w:hAnsi="Times New Roman" w:cs="Times New Roman"/>
          <w:sz w:val="24"/>
          <w:szCs w:val="24"/>
        </w:rPr>
        <w:tab/>
      </w:r>
    </w:p>
    <w:p w14:paraId="534FCD52" w14:textId="77777777" w:rsidR="009D1D2C" w:rsidRPr="00DA05EF" w:rsidRDefault="009D1D2C" w:rsidP="009D1D2C">
      <w:pPr>
        <w:pStyle w:val="Standard"/>
        <w:jc w:val="both"/>
        <w:rPr>
          <w:bCs/>
          <w:lang w:val="en-AU"/>
        </w:rPr>
      </w:pPr>
      <w:r>
        <w:rPr>
          <w:b/>
          <w:bCs/>
          <w:lang w:val="en-AU"/>
        </w:rPr>
        <w:t xml:space="preserve">Current Positions: </w:t>
      </w:r>
      <w:r>
        <w:rPr>
          <w:bCs/>
          <w:lang w:val="en-AU"/>
        </w:rPr>
        <w:t xml:space="preserve">National Breast Cancer Foundation Research Fellow, School of Chemistry, Physics and Mechanical Engineering, QUT; </w:t>
      </w:r>
      <w:r w:rsidR="00FA53D8">
        <w:rPr>
          <w:bCs/>
          <w:lang w:val="en-AU"/>
        </w:rPr>
        <w:t>Deputy Director</w:t>
      </w:r>
      <w:r>
        <w:rPr>
          <w:bCs/>
          <w:lang w:val="en-AU"/>
        </w:rPr>
        <w:t>, 3D Cancer Models, Centre for Regenerative Medicine, Institute of Health and Biomedical Innovation, QUT; Honorary Associate Lecturer, Mater Medical Institute, UQ.</w:t>
      </w:r>
    </w:p>
    <w:p w14:paraId="47E8B369"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rPr>
      </w:pPr>
    </w:p>
    <w:p w14:paraId="45379471" w14:textId="77777777" w:rsidR="00CD1F78" w:rsidRPr="009D1D2C" w:rsidRDefault="00CD1F78" w:rsidP="009D1D2C">
      <w:pPr>
        <w:pStyle w:val="NurText"/>
        <w:suppressAutoHyphens/>
        <w:jc w:val="both"/>
        <w:rPr>
          <w:rFonts w:ascii="Times New Roman" w:eastAsia="Times New Roman" w:hAnsi="Times New Roman" w:cs="Times New Roman"/>
          <w:b/>
          <w:bCs/>
          <w:sz w:val="24"/>
          <w:szCs w:val="24"/>
        </w:rPr>
      </w:pPr>
      <w:r w:rsidRPr="009D1D2C">
        <w:rPr>
          <w:rFonts w:ascii="Times New Roman" w:eastAsia="Times New Roman" w:hAnsi="Times New Roman" w:cs="Times New Roman"/>
          <w:b/>
          <w:bCs/>
          <w:sz w:val="24"/>
          <w:szCs w:val="24"/>
        </w:rPr>
        <w:t>Employment History and Appointments</w:t>
      </w:r>
    </w:p>
    <w:p w14:paraId="2E0DB333" w14:textId="77777777" w:rsidR="00CD1F78" w:rsidRPr="009D1D2C" w:rsidRDefault="00CD1F78" w:rsidP="009D1D2C">
      <w:pPr>
        <w:pStyle w:val="NurText"/>
        <w:suppressAutoHyphens/>
        <w:jc w:val="both"/>
        <w:rPr>
          <w:rFonts w:ascii="Times New Roman" w:eastAsia="Times New Roman" w:hAnsi="Times New Roman" w:cs="Times New Roman"/>
          <w:sz w:val="24"/>
          <w:szCs w:val="24"/>
        </w:rPr>
      </w:pPr>
      <w:r w:rsidRPr="009D1D2C">
        <w:rPr>
          <w:rFonts w:ascii="Times New Roman" w:hAnsi="Times New Roman" w:cs="Times New Roman"/>
          <w:sz w:val="24"/>
          <w:szCs w:val="24"/>
        </w:rPr>
        <w:t xml:space="preserve">Feb 2013 – Feb 2016: </w:t>
      </w:r>
      <w:r w:rsidRPr="009D1D2C">
        <w:rPr>
          <w:rFonts w:ascii="Times New Roman" w:hAnsi="Times New Roman" w:cs="Times New Roman"/>
          <w:b/>
          <w:sz w:val="24"/>
          <w:szCs w:val="24"/>
        </w:rPr>
        <w:t xml:space="preserve">Postdoctoral </w:t>
      </w:r>
      <w:r w:rsidRPr="009D1D2C">
        <w:rPr>
          <w:rFonts w:ascii="Times New Roman" w:hAnsi="Times New Roman" w:cs="Times New Roman"/>
          <w:b/>
          <w:sz w:val="24"/>
          <w:szCs w:val="24"/>
          <w:lang w:val="fr-FR"/>
        </w:rPr>
        <w:t xml:space="preserve">Research </w:t>
      </w:r>
      <w:proofErr w:type="spellStart"/>
      <w:r w:rsidRPr="009D1D2C">
        <w:rPr>
          <w:rFonts w:ascii="Times New Roman" w:hAnsi="Times New Roman" w:cs="Times New Roman"/>
          <w:b/>
          <w:sz w:val="24"/>
          <w:szCs w:val="24"/>
          <w:lang w:val="fr-FR"/>
        </w:rPr>
        <w:t>Fellow</w:t>
      </w:r>
      <w:proofErr w:type="spellEnd"/>
      <w:r w:rsidRPr="009D1D2C">
        <w:rPr>
          <w:rFonts w:ascii="Times New Roman" w:hAnsi="Times New Roman" w:cs="Times New Roman"/>
          <w:sz w:val="24"/>
          <w:szCs w:val="24"/>
          <w:lang w:val="fr-FR"/>
        </w:rPr>
        <w:t xml:space="preserve">, </w:t>
      </w:r>
      <w:r w:rsidRPr="009D1D2C">
        <w:rPr>
          <w:rFonts w:ascii="Times New Roman" w:hAnsi="Times New Roman" w:cs="Times New Roman"/>
          <w:sz w:val="24"/>
          <w:szCs w:val="24"/>
        </w:rPr>
        <w:t>Leibniz Institute of Polymer Research, Dresden, Germany</w:t>
      </w:r>
      <w:r w:rsidRPr="009D1D2C">
        <w:rPr>
          <w:rFonts w:ascii="Times New Roman" w:hAnsi="Times New Roman" w:cs="Times New Roman"/>
          <w:sz w:val="24"/>
          <w:szCs w:val="24"/>
          <w:lang w:val="fr-FR"/>
        </w:rPr>
        <w:t>.</w:t>
      </w:r>
    </w:p>
    <w:p w14:paraId="5EA07568" w14:textId="77777777" w:rsidR="00CD1F78" w:rsidRPr="009D1D2C" w:rsidRDefault="00CD1F78" w:rsidP="009D1D2C">
      <w:pPr>
        <w:pStyle w:val="NurText"/>
        <w:suppressAutoHyphens/>
        <w:jc w:val="both"/>
        <w:rPr>
          <w:rFonts w:ascii="Times New Roman" w:eastAsia="Times New Roman" w:hAnsi="Times New Roman" w:cs="Times New Roman"/>
          <w:sz w:val="24"/>
          <w:szCs w:val="24"/>
        </w:rPr>
      </w:pPr>
      <w:r w:rsidRPr="009D1D2C">
        <w:rPr>
          <w:rFonts w:ascii="Times New Roman" w:hAnsi="Times New Roman" w:cs="Times New Roman"/>
          <w:sz w:val="24"/>
          <w:szCs w:val="24"/>
        </w:rPr>
        <w:t xml:space="preserve">Jan 2012 – Jan 2013: </w:t>
      </w:r>
      <w:r w:rsidRPr="009D1D2C">
        <w:rPr>
          <w:rFonts w:ascii="Times New Roman" w:hAnsi="Times New Roman" w:cs="Times New Roman"/>
          <w:b/>
          <w:sz w:val="24"/>
          <w:szCs w:val="24"/>
        </w:rPr>
        <w:t>Postdoctoral Research Fellow</w:t>
      </w:r>
      <w:r w:rsidRPr="009D1D2C">
        <w:rPr>
          <w:rFonts w:ascii="Times New Roman" w:hAnsi="Times New Roman" w:cs="Times New Roman"/>
          <w:sz w:val="24"/>
          <w:szCs w:val="24"/>
        </w:rPr>
        <w:t>, Queensland Eye Institute, Brisbane.</w:t>
      </w:r>
    </w:p>
    <w:p w14:paraId="4CC502C1" w14:textId="77777777" w:rsidR="00CD1F78" w:rsidRPr="009D1D2C" w:rsidRDefault="00CD1F78" w:rsidP="009D1D2C">
      <w:pPr>
        <w:pStyle w:val="NurText"/>
        <w:suppressAutoHyphens/>
        <w:jc w:val="both"/>
        <w:rPr>
          <w:rFonts w:ascii="Times New Roman" w:hAnsi="Times New Roman" w:cs="Times New Roman"/>
          <w:sz w:val="24"/>
          <w:szCs w:val="24"/>
        </w:rPr>
      </w:pPr>
      <w:r w:rsidRPr="009D1D2C">
        <w:rPr>
          <w:rFonts w:ascii="Times New Roman" w:hAnsi="Times New Roman" w:cs="Times New Roman"/>
          <w:bCs/>
          <w:sz w:val="24"/>
          <w:szCs w:val="24"/>
        </w:rPr>
        <w:t>Jan 2009 – Jan 2013:</w:t>
      </w:r>
      <w:r w:rsidRPr="009D1D2C">
        <w:rPr>
          <w:rFonts w:ascii="Times New Roman" w:hAnsi="Times New Roman" w:cs="Times New Roman"/>
          <w:b/>
          <w:bCs/>
          <w:sz w:val="24"/>
          <w:szCs w:val="24"/>
        </w:rPr>
        <w:t xml:space="preserve"> Guest Lecturer/Sessional Academic</w:t>
      </w:r>
      <w:r w:rsidRPr="009D1D2C">
        <w:rPr>
          <w:rFonts w:ascii="Times New Roman" w:hAnsi="Times New Roman" w:cs="Times New Roman"/>
          <w:bCs/>
          <w:sz w:val="24"/>
          <w:szCs w:val="24"/>
        </w:rPr>
        <w:t xml:space="preserve">, </w:t>
      </w:r>
      <w:r w:rsidRPr="009D1D2C">
        <w:rPr>
          <w:rFonts w:ascii="Times New Roman" w:hAnsi="Times New Roman" w:cs="Times New Roman"/>
          <w:sz w:val="24"/>
          <w:szCs w:val="24"/>
        </w:rPr>
        <w:t>QUT, Brisbane.</w:t>
      </w:r>
    </w:p>
    <w:p w14:paraId="3D077623" w14:textId="77777777" w:rsidR="00CD1F78" w:rsidRPr="009D1D2C" w:rsidRDefault="00CD1F78" w:rsidP="009D1D2C">
      <w:pPr>
        <w:pStyle w:val="NurText"/>
        <w:suppressAutoHyphens/>
        <w:jc w:val="both"/>
        <w:rPr>
          <w:rFonts w:ascii="Times New Roman" w:hAnsi="Times New Roman" w:cs="Times New Roman"/>
          <w:sz w:val="24"/>
          <w:szCs w:val="24"/>
        </w:rPr>
      </w:pPr>
      <w:r w:rsidRPr="009D1D2C">
        <w:rPr>
          <w:rFonts w:ascii="Times New Roman" w:hAnsi="Times New Roman" w:cs="Times New Roman"/>
          <w:sz w:val="24"/>
          <w:szCs w:val="24"/>
        </w:rPr>
        <w:t xml:space="preserve">Feb 2007 – Feb 2008: </w:t>
      </w:r>
      <w:r w:rsidRPr="009D1D2C">
        <w:rPr>
          <w:rFonts w:ascii="Times New Roman" w:hAnsi="Times New Roman" w:cs="Times New Roman"/>
          <w:b/>
          <w:sz w:val="24"/>
          <w:szCs w:val="24"/>
        </w:rPr>
        <w:t>Research Assistant</w:t>
      </w:r>
      <w:r w:rsidRPr="009D1D2C">
        <w:rPr>
          <w:rFonts w:ascii="Times New Roman" w:hAnsi="Times New Roman" w:cs="Times New Roman"/>
          <w:sz w:val="24"/>
          <w:szCs w:val="24"/>
        </w:rPr>
        <w:t>, Mater Medical Research Institute, Brisbane.</w:t>
      </w:r>
    </w:p>
    <w:p w14:paraId="5CB9A272" w14:textId="1FE167BE" w:rsidR="00280509" w:rsidRPr="009D1D2C" w:rsidRDefault="00CD1F78" w:rsidP="00280509">
      <w:pPr>
        <w:pStyle w:val="NurText"/>
        <w:suppressAutoHyphens/>
        <w:jc w:val="both"/>
        <w:rPr>
          <w:rFonts w:ascii="Times New Roman" w:hAnsi="Times New Roman" w:cs="Times New Roman"/>
          <w:sz w:val="24"/>
          <w:szCs w:val="24"/>
        </w:rPr>
      </w:pPr>
      <w:r w:rsidRPr="009D1D2C">
        <w:rPr>
          <w:rFonts w:ascii="Times New Roman" w:hAnsi="Times New Roman" w:cs="Times New Roman"/>
          <w:sz w:val="24"/>
          <w:szCs w:val="24"/>
        </w:rPr>
        <w:t xml:space="preserve"> </w:t>
      </w:r>
    </w:p>
    <w:p w14:paraId="5899D085" w14:textId="77777777" w:rsidR="00280509" w:rsidRPr="00140C4F" w:rsidRDefault="00280509" w:rsidP="00280509">
      <w:pPr>
        <w:pStyle w:val="Standard"/>
        <w:jc w:val="both"/>
        <w:rPr>
          <w:bCs/>
          <w:lang w:val="en-AU"/>
        </w:rPr>
      </w:pPr>
      <w:r w:rsidRPr="00140C4F">
        <w:rPr>
          <w:b/>
          <w:bCs/>
          <w:lang w:val="en-AU"/>
        </w:rPr>
        <w:t>Honours:</w:t>
      </w:r>
      <w:r>
        <w:rPr>
          <w:b/>
          <w:bCs/>
          <w:lang w:val="en-AU"/>
        </w:rPr>
        <w:t xml:space="preserve"> </w:t>
      </w:r>
      <w:r>
        <w:rPr>
          <w:bCs/>
          <w:lang w:val="en-AU"/>
        </w:rPr>
        <w:t xml:space="preserve">University of the Sunshine Coast Outstanding Alumni Award 2012 </w:t>
      </w:r>
      <w:r w:rsidRPr="006F40E4">
        <w:rPr>
          <w:rFonts w:eastAsia="Calibri"/>
          <w:b/>
        </w:rPr>
        <w:t>•</w:t>
      </w:r>
      <w:r w:rsidRPr="006F40E4">
        <w:rPr>
          <w:rFonts w:eastAsia="Calibri"/>
        </w:rPr>
        <w:t xml:space="preserve"> </w:t>
      </w:r>
      <w:r>
        <w:rPr>
          <w:rFonts w:eastAsia="Calibri"/>
        </w:rPr>
        <w:t xml:space="preserve">Dickson Community Award for Academic Achievement – Australia Day 2013 </w:t>
      </w:r>
      <w:r w:rsidRPr="006F40E4">
        <w:rPr>
          <w:rFonts w:eastAsia="Calibri"/>
          <w:b/>
        </w:rPr>
        <w:t>•</w:t>
      </w:r>
      <w:r w:rsidRPr="006F40E4">
        <w:rPr>
          <w:rFonts w:eastAsia="Calibri"/>
        </w:rPr>
        <w:t xml:space="preserve"> </w:t>
      </w:r>
      <w:r>
        <w:rPr>
          <w:rFonts w:eastAsia="Calibri"/>
        </w:rPr>
        <w:t>Lush Prize – Young Researcher Category 2015.</w:t>
      </w:r>
    </w:p>
    <w:p w14:paraId="6084ABA4" w14:textId="77777777" w:rsidR="00280509" w:rsidRPr="009D1D2C" w:rsidRDefault="00280509" w:rsidP="009D1D2C">
      <w:pPr>
        <w:pStyle w:val="NurText"/>
        <w:suppressAutoHyphens/>
        <w:jc w:val="both"/>
        <w:rPr>
          <w:rFonts w:ascii="Times New Roman" w:hAnsi="Times New Roman" w:cs="Times New Roman"/>
          <w:sz w:val="24"/>
          <w:szCs w:val="24"/>
        </w:rPr>
      </w:pPr>
    </w:p>
    <w:p w14:paraId="1732F7C7" w14:textId="59E90B91" w:rsidR="009D1D2C" w:rsidRPr="009D1D2C" w:rsidRDefault="009D1D2C" w:rsidP="009D1D2C">
      <w:pPr>
        <w:pStyle w:val="Standard"/>
        <w:suppressAutoHyphens/>
        <w:jc w:val="both"/>
        <w:rPr>
          <w:rFonts w:cs="Times New Roman"/>
          <w:lang w:val="en-AU"/>
        </w:rPr>
      </w:pPr>
      <w:r w:rsidRPr="009D1D2C">
        <w:rPr>
          <w:rFonts w:cs="Times New Roman"/>
          <w:b/>
          <w:bCs/>
          <w:lang w:val="en-AU"/>
        </w:rPr>
        <w:t xml:space="preserve">Recent Career Summary and Contribution to the Field of </w:t>
      </w:r>
      <w:r w:rsidR="00E06C52">
        <w:rPr>
          <w:rFonts w:cs="Times New Roman"/>
          <w:b/>
          <w:bCs/>
          <w:lang w:val="en-AU"/>
        </w:rPr>
        <w:t xml:space="preserve">Medical </w:t>
      </w:r>
      <w:r w:rsidRPr="009D1D2C">
        <w:rPr>
          <w:rFonts w:cs="Times New Roman"/>
          <w:b/>
          <w:bCs/>
          <w:lang w:val="en-AU"/>
        </w:rPr>
        <w:t xml:space="preserve">Research: </w:t>
      </w:r>
      <w:r w:rsidRPr="009D1D2C">
        <w:rPr>
          <w:rFonts w:cs="Times New Roman"/>
          <w:lang w:val="en-AU"/>
        </w:rPr>
        <w:t xml:space="preserve">My research over the past 5 years has focused primarily on the two broad </w:t>
      </w:r>
      <w:r w:rsidR="00E06C52">
        <w:rPr>
          <w:rFonts w:cs="Times New Roman"/>
          <w:lang w:val="en-AU"/>
        </w:rPr>
        <w:t xml:space="preserve">medical </w:t>
      </w:r>
      <w:r w:rsidRPr="009D1D2C">
        <w:rPr>
          <w:rFonts w:cs="Times New Roman"/>
          <w:lang w:val="en-AU"/>
        </w:rPr>
        <w:t xml:space="preserve">research areas of 3D culture models and tissue engineering. My research, through the use of state of the art matrix engineering techniques and innovative parameters, has led to a number of significant advances in knowledge in the area of </w:t>
      </w:r>
      <w:r w:rsidRPr="009D1D2C">
        <w:rPr>
          <w:rFonts w:cs="Times New Roman"/>
          <w:lang w:val="en-AU"/>
        </w:rPr>
        <w:lastRenderedPageBreak/>
        <w:t xml:space="preserve">3D tissue engineering and culture techniques. My work has helped to clarify the potential role of the matrix environment in 3D epithelial cell cultivation and has provided new insights into mimicking the natural tissue environment </w:t>
      </w:r>
      <w:r w:rsidRPr="009D1D2C">
        <w:rPr>
          <w:rFonts w:cs="Times New Roman"/>
          <w:i/>
          <w:iCs/>
          <w:lang w:val="en-AU"/>
        </w:rPr>
        <w:t>in vitro</w:t>
      </w:r>
      <w:r w:rsidRPr="009D1D2C">
        <w:rPr>
          <w:rFonts w:cs="Times New Roman"/>
          <w:lang w:val="en-AU"/>
        </w:rPr>
        <w:t xml:space="preserve">. Most recently, I established for the first time, a 3D culture model of breast and prostate cancer incorporating tumour cell lines as well as surrounding vascular and supporting cell types. I have been exploiting hydrogel matrices for the study of tumour angiogenesis for the last 4 years. My research work from my entire career has led to </w:t>
      </w:r>
      <w:r w:rsidR="00280509">
        <w:rPr>
          <w:rFonts w:cs="Times New Roman"/>
          <w:lang w:val="en-AU"/>
        </w:rPr>
        <w:t>25 publications consisting of 19 research articles (9</w:t>
      </w:r>
      <w:r w:rsidRPr="009D1D2C">
        <w:rPr>
          <w:rFonts w:cs="Times New Roman"/>
          <w:lang w:val="en-AU"/>
        </w:rPr>
        <w:t xml:space="preserve"> first/</w:t>
      </w:r>
      <w:r w:rsidR="00280509">
        <w:rPr>
          <w:rFonts w:cs="Times New Roman"/>
          <w:lang w:val="en-AU"/>
        </w:rPr>
        <w:t>last author; 3 second author), 3 reviews and 3</w:t>
      </w:r>
      <w:r w:rsidRPr="009D1D2C">
        <w:rPr>
          <w:rFonts w:cs="Times New Roman"/>
          <w:lang w:val="en-AU"/>
        </w:rPr>
        <w:t xml:space="preserve"> book chapters, with the majority in leading biomaterials journals. </w:t>
      </w:r>
    </w:p>
    <w:p w14:paraId="195850CE" w14:textId="77777777" w:rsidR="009D1D2C" w:rsidRPr="009D1D2C" w:rsidRDefault="009D1D2C" w:rsidP="009D1D2C">
      <w:pPr>
        <w:pStyle w:val="Standard"/>
        <w:suppressAutoHyphens/>
        <w:jc w:val="both"/>
        <w:rPr>
          <w:rFonts w:cs="Times New Roman"/>
          <w:lang w:val="en-AU"/>
        </w:rPr>
      </w:pPr>
    </w:p>
    <w:p w14:paraId="6C20BB8F" w14:textId="445C6F93" w:rsidR="009D1D2C" w:rsidRDefault="009D1D2C" w:rsidP="009D1D2C">
      <w:pPr>
        <w:autoSpaceDE w:val="0"/>
        <w:autoSpaceDN w:val="0"/>
        <w:adjustRightInd w:val="0"/>
        <w:spacing w:after="0" w:line="240" w:lineRule="auto"/>
        <w:jc w:val="both"/>
        <w:rPr>
          <w:rFonts w:ascii="Times New Roman" w:hAnsi="Times New Roman" w:cs="Times New Roman"/>
          <w:sz w:val="24"/>
          <w:szCs w:val="24"/>
        </w:rPr>
      </w:pPr>
      <w:r w:rsidRPr="009D1D2C">
        <w:rPr>
          <w:rFonts w:ascii="Times New Roman" w:hAnsi="Times New Roman" w:cs="Times New Roman"/>
          <w:b/>
          <w:sz w:val="24"/>
          <w:szCs w:val="24"/>
        </w:rPr>
        <w:t xml:space="preserve">National and International Profile: </w:t>
      </w:r>
      <w:r w:rsidRPr="009D1D2C">
        <w:rPr>
          <w:rFonts w:ascii="Times New Roman" w:eastAsia="Calibri" w:hAnsi="Times New Roman" w:cs="Times New Roman"/>
          <w:sz w:val="24"/>
          <w:szCs w:val="24"/>
        </w:rPr>
        <w:t xml:space="preserve">I have been invited to give presentations and chair sessions at national and international conferences. Additionally I have been involved in conference organisation (IHBI Inspires, QUT 2010-2011) and chaired a session in 3D Cancer Models at the 2016 Brisbane Cancer Conference. </w:t>
      </w:r>
      <w:r w:rsidR="000E2F46">
        <w:rPr>
          <w:rFonts w:ascii="Times New Roman" w:eastAsia="Calibri" w:hAnsi="Times New Roman" w:cs="Times New Roman"/>
          <w:sz w:val="24"/>
          <w:szCs w:val="24"/>
        </w:rPr>
        <w:t xml:space="preserve">I have given presentations at 24 conferences in total. </w:t>
      </w:r>
      <w:r w:rsidRPr="009D1D2C">
        <w:rPr>
          <w:rFonts w:ascii="Times New Roman" w:eastAsia="Calibri" w:hAnsi="Times New Roman" w:cs="Times New Roman"/>
          <w:sz w:val="24"/>
          <w:szCs w:val="24"/>
        </w:rPr>
        <w:t xml:space="preserve">In the last 5 years I have presented at a number of national and international conferences including the 9th International Conference of Anti-cancer Research (2014) as an invited speaker and Goodbye Flat Biology: 3D Models and the Tumour Microenvironment (2014). I also attended the Tissue Engineering and Regenerative Medicine Annual Meetings in Genoa (2014), Vienna (2012) and Granada (2011), and the NC3Rs Workshop: Understanding Target to Function Biology in Nonclinical Oncology Research in London 2015. In Dresden, Germany, I was an invited main speaker for the Centre of Regenerative Therapies Symposiums on Biomaterials (2014) and Haematology/Immunology (2015). </w:t>
      </w:r>
      <w:r w:rsidRPr="009D1D2C">
        <w:rPr>
          <w:rFonts w:ascii="Times New Roman" w:hAnsi="Times New Roman" w:cs="Times New Roman"/>
          <w:sz w:val="24"/>
          <w:szCs w:val="24"/>
        </w:rPr>
        <w:t>My research has had significant impact outside of the academic sphere as well. News articles have appeared about my research in the local and international press, including ‘The Courier Mail’ in Brisbane and a segment on ABC National News.</w:t>
      </w:r>
    </w:p>
    <w:p w14:paraId="51075B5D" w14:textId="77777777" w:rsidR="009D1D2C" w:rsidRPr="009D1D2C" w:rsidRDefault="009D1D2C" w:rsidP="009D1D2C">
      <w:pPr>
        <w:pStyle w:val="Standard"/>
        <w:jc w:val="both"/>
        <w:rPr>
          <w:rFonts w:cs="Times New Roman"/>
          <w:kern w:val="32"/>
        </w:rPr>
      </w:pPr>
    </w:p>
    <w:p w14:paraId="2248EF41" w14:textId="77777777" w:rsidR="009D1D2C" w:rsidRPr="009D1D2C" w:rsidRDefault="009D1D2C" w:rsidP="009D1D2C">
      <w:pPr>
        <w:pStyle w:val="Standard"/>
        <w:jc w:val="both"/>
        <w:rPr>
          <w:rFonts w:cs="Times New Roman"/>
          <w:lang w:val="en-AU"/>
        </w:rPr>
      </w:pPr>
      <w:r w:rsidRPr="009D1D2C">
        <w:rPr>
          <w:rFonts w:cs="Times New Roman"/>
          <w:b/>
          <w:kern w:val="32"/>
        </w:rPr>
        <w:t xml:space="preserve">Research Support: </w:t>
      </w:r>
      <w:r w:rsidRPr="009D1D2C">
        <w:rPr>
          <w:rFonts w:cs="Times New Roman"/>
          <w:kern w:val="32"/>
        </w:rPr>
        <w:t xml:space="preserve">As an early career researcher, I have a substantial track record in obtaining research funding relative to opportunity. </w:t>
      </w:r>
      <w:r w:rsidRPr="009D1D2C">
        <w:rPr>
          <w:rFonts w:cs="Times New Roman"/>
          <w:bCs/>
          <w:lang w:val="en-AU"/>
        </w:rPr>
        <w:t>My PhD</w:t>
      </w:r>
      <w:r w:rsidRPr="009D1D2C">
        <w:rPr>
          <w:rFonts w:cs="Times New Roman"/>
          <w:lang w:val="en-AU"/>
        </w:rPr>
        <w:t xml:space="preserve"> was funded by an </w:t>
      </w:r>
      <w:r w:rsidRPr="009D1D2C">
        <w:rPr>
          <w:rFonts w:cs="Times New Roman"/>
          <w:bCs/>
          <w:lang w:val="en-AU"/>
        </w:rPr>
        <w:t>ANZ Trustees Medical Research in Queensland PhD Scholarship</w:t>
      </w:r>
      <w:r w:rsidRPr="009D1D2C">
        <w:rPr>
          <w:rFonts w:cs="Times New Roman"/>
          <w:lang w:val="en-AU"/>
        </w:rPr>
        <w:t xml:space="preserve"> from 2010 until the award of my PhD in 2012. </w:t>
      </w:r>
      <w:r w:rsidRPr="009D1D2C">
        <w:rPr>
          <w:rFonts w:cs="Times New Roman"/>
          <w:kern w:val="32"/>
        </w:rPr>
        <w:t xml:space="preserve">I have gained over $700K in fellowship/grant funding as chief investigator to fund my research. These include a Cancer Australia </w:t>
      </w:r>
      <w:proofErr w:type="spellStart"/>
      <w:r w:rsidRPr="009D1D2C">
        <w:rPr>
          <w:rFonts w:cs="Times New Roman"/>
          <w:kern w:val="32"/>
        </w:rPr>
        <w:t>PdCCRs</w:t>
      </w:r>
      <w:proofErr w:type="spellEnd"/>
      <w:r w:rsidRPr="009D1D2C">
        <w:rPr>
          <w:rFonts w:cs="Times New Roman"/>
          <w:kern w:val="32"/>
        </w:rPr>
        <w:t xml:space="preserve"> Young Investigator Grant funded by Cure Cancer Australia, a National Breast Cancer Foundation Postdoctoral Fellowship and the Lush Prize UK Young Investigator Prize. I was also the inaugural recipient of the Queen Elizabeth II Diamond Jubilee Postdoctoral Award (presented by former Governor General </w:t>
      </w:r>
      <w:r w:rsidRPr="009D1D2C">
        <w:rPr>
          <w:rFonts w:cs="Times New Roman"/>
          <w:lang w:val="en-AU"/>
        </w:rPr>
        <w:t xml:space="preserve">Her Excellency the Honourable, </w:t>
      </w:r>
      <w:r w:rsidRPr="009D1D2C">
        <w:rPr>
          <w:rFonts w:cs="Times New Roman"/>
          <w:kern w:val="32"/>
        </w:rPr>
        <w:t xml:space="preserve">Quentin Bryce). </w:t>
      </w:r>
    </w:p>
    <w:p w14:paraId="630F5CBD" w14:textId="77777777" w:rsidR="009D1D2C" w:rsidRPr="009D1D2C" w:rsidRDefault="009D1D2C" w:rsidP="009D1D2C">
      <w:pPr>
        <w:pStyle w:val="Standard"/>
        <w:jc w:val="both"/>
        <w:rPr>
          <w:rFonts w:cs="Times New Roman"/>
          <w:lang w:val="en-AU"/>
        </w:rPr>
      </w:pPr>
    </w:p>
    <w:p w14:paraId="5F65AD7A" w14:textId="77777777" w:rsidR="009D1D2C" w:rsidRPr="009D1D2C" w:rsidRDefault="009D1D2C" w:rsidP="009D1D2C">
      <w:pPr>
        <w:pStyle w:val="Standard"/>
        <w:jc w:val="both"/>
        <w:rPr>
          <w:rFonts w:cs="Times New Roman"/>
          <w:lang w:val="en-AU"/>
        </w:rPr>
      </w:pPr>
      <w:r w:rsidRPr="009D1D2C">
        <w:rPr>
          <w:rFonts w:cs="Times New Roman"/>
          <w:b/>
          <w:lang w:val="en-AU"/>
        </w:rPr>
        <w:t xml:space="preserve">Community Engagement and Participation: </w:t>
      </w:r>
      <w:r w:rsidRPr="009D1D2C">
        <w:rPr>
          <w:rFonts w:cs="Times New Roman"/>
          <w:lang w:val="en-AU"/>
        </w:rPr>
        <w:t xml:space="preserve">As an NBCF-funded researcher, I participate in regular fundraising events such as the Mother’s Day Classic. At these events, I am often asked to speak about my research to the general public. I also have attended the Australian-German Science Circles at the Australian Embassy in Berlin, networking with German researchers regarding exchange with Australia. I am a long-term fundraising volunteer for PCFA, NBCF and Cancer Council QLD. I also participate as a volunteer in the </w:t>
      </w:r>
      <w:proofErr w:type="spellStart"/>
      <w:r w:rsidRPr="009D1D2C">
        <w:rPr>
          <w:rFonts w:cs="Times New Roman"/>
          <w:lang w:val="en-AU"/>
        </w:rPr>
        <w:t>Cybermentor</w:t>
      </w:r>
      <w:proofErr w:type="gramStart"/>
      <w:r w:rsidRPr="009D1D2C">
        <w:rPr>
          <w:rFonts w:cs="Times New Roman"/>
          <w:lang w:val="en-AU"/>
        </w:rPr>
        <w:t>,de</w:t>
      </w:r>
      <w:proofErr w:type="spellEnd"/>
      <w:proofErr w:type="gramEnd"/>
      <w:r w:rsidRPr="009D1D2C">
        <w:rPr>
          <w:rFonts w:cs="Times New Roman"/>
          <w:lang w:val="en-AU"/>
        </w:rPr>
        <w:t xml:space="preserve"> mentor program for female school students in Germany interested in the STEM fields.</w:t>
      </w:r>
    </w:p>
    <w:p w14:paraId="5ABD13F6" w14:textId="77777777" w:rsidR="009D1D2C" w:rsidRPr="009D1D2C" w:rsidRDefault="009D1D2C" w:rsidP="009D1D2C">
      <w:pPr>
        <w:pStyle w:val="Standard"/>
        <w:jc w:val="both"/>
        <w:rPr>
          <w:rFonts w:cs="Times New Roman"/>
          <w:lang w:val="en-AU"/>
        </w:rPr>
      </w:pPr>
    </w:p>
    <w:p w14:paraId="22B39AC3" w14:textId="46F169A8" w:rsidR="009D1D2C" w:rsidRPr="009D1D2C" w:rsidRDefault="009D1D2C" w:rsidP="009D1D2C">
      <w:pPr>
        <w:pStyle w:val="Standard"/>
        <w:jc w:val="both"/>
        <w:rPr>
          <w:rFonts w:cs="Times New Roman"/>
          <w:lang w:val="en-AU"/>
        </w:rPr>
      </w:pPr>
      <w:r w:rsidRPr="009D1D2C">
        <w:rPr>
          <w:rFonts w:cs="Times New Roman"/>
          <w:b/>
          <w:lang w:val="en-AU"/>
        </w:rPr>
        <w:t xml:space="preserve">Supervision and Mentoring: </w:t>
      </w:r>
      <w:r w:rsidRPr="009D1D2C">
        <w:rPr>
          <w:rFonts w:cs="Times New Roman"/>
          <w:lang w:val="en-AU"/>
        </w:rPr>
        <w:t>Since 2012, I</w:t>
      </w:r>
      <w:r w:rsidR="00280509">
        <w:rPr>
          <w:rFonts w:cs="Times New Roman"/>
          <w:lang w:val="en-AU"/>
        </w:rPr>
        <w:t xml:space="preserve"> have supervised/co-supervised 4 PhD students, 7</w:t>
      </w:r>
      <w:r w:rsidRPr="009D1D2C">
        <w:rPr>
          <w:rFonts w:cs="Times New Roman"/>
          <w:lang w:val="en-AU"/>
        </w:rPr>
        <w:t xml:space="preserve"> Maste</w:t>
      </w:r>
      <w:r w:rsidR="00280509">
        <w:rPr>
          <w:rFonts w:cs="Times New Roman"/>
          <w:lang w:val="en-AU"/>
        </w:rPr>
        <w:t xml:space="preserve">rs </w:t>
      </w:r>
      <w:proofErr w:type="gramStart"/>
      <w:r w:rsidR="00280509">
        <w:rPr>
          <w:rFonts w:cs="Times New Roman"/>
          <w:lang w:val="en-AU"/>
        </w:rPr>
        <w:t>students</w:t>
      </w:r>
      <w:proofErr w:type="gramEnd"/>
      <w:r w:rsidR="00280509">
        <w:rPr>
          <w:rFonts w:cs="Times New Roman"/>
          <w:lang w:val="en-AU"/>
        </w:rPr>
        <w:t xml:space="preserve"> (5 completed), and 3</w:t>
      </w:r>
      <w:r w:rsidRPr="009D1D2C">
        <w:rPr>
          <w:rFonts w:cs="Times New Roman"/>
          <w:lang w:val="en-AU"/>
        </w:rPr>
        <w:t xml:space="preserve"> undergraduate students (1 completed). </w:t>
      </w:r>
    </w:p>
    <w:p w14:paraId="5F44EEE0" w14:textId="77777777" w:rsidR="009D1D2C" w:rsidRPr="009D1D2C" w:rsidRDefault="009D1D2C" w:rsidP="009D1D2C">
      <w:pPr>
        <w:pStyle w:val="Standard"/>
        <w:jc w:val="both"/>
        <w:rPr>
          <w:rFonts w:cs="Times New Roman"/>
          <w:lang w:val="en-AU"/>
        </w:rPr>
      </w:pPr>
    </w:p>
    <w:p w14:paraId="728CDE84" w14:textId="77777777" w:rsidR="009D1D2C" w:rsidRPr="009D1D2C" w:rsidRDefault="009D1D2C" w:rsidP="009D1D2C">
      <w:pPr>
        <w:pStyle w:val="Standard"/>
        <w:jc w:val="both"/>
        <w:rPr>
          <w:rFonts w:cs="Times New Roman"/>
          <w:lang w:val="en-AU"/>
        </w:rPr>
      </w:pPr>
      <w:r w:rsidRPr="009D1D2C">
        <w:rPr>
          <w:rFonts w:cs="Times New Roman"/>
          <w:b/>
          <w:lang w:val="en-AU"/>
        </w:rPr>
        <w:t xml:space="preserve">Professional and NHMRC peer review involvement: </w:t>
      </w:r>
      <w:r w:rsidRPr="009D1D2C">
        <w:rPr>
          <w:rFonts w:cs="Times New Roman"/>
          <w:bCs/>
          <w:lang w:val="en-AU"/>
        </w:rPr>
        <w:t>Professional Memberships –</w:t>
      </w:r>
      <w:r w:rsidRPr="009D1D2C">
        <w:rPr>
          <w:rFonts w:cs="Times New Roman"/>
          <w:b/>
          <w:bCs/>
          <w:lang w:val="en-AU"/>
        </w:rPr>
        <w:t xml:space="preserve"> </w:t>
      </w:r>
      <w:r w:rsidRPr="009D1D2C">
        <w:rPr>
          <w:rFonts w:cs="Times New Roman"/>
          <w:lang w:val="en-AU"/>
        </w:rPr>
        <w:t xml:space="preserve">Tissue Engineering and Regenerative Medicine International Society (TERMIS), Women in Technology (WIT), European Association for Cancer Research (EACR) and American Association for Cancer Research (AACR). </w:t>
      </w:r>
      <w:r w:rsidRPr="009D1D2C">
        <w:rPr>
          <w:rFonts w:cs="Times New Roman"/>
          <w:bCs/>
          <w:lang w:val="en-AU"/>
        </w:rPr>
        <w:t>Editorial Responsibilities –</w:t>
      </w:r>
      <w:r w:rsidRPr="009D1D2C">
        <w:rPr>
          <w:rFonts w:cs="Times New Roman"/>
          <w:b/>
          <w:bCs/>
          <w:lang w:val="en-AU"/>
        </w:rPr>
        <w:t xml:space="preserve"> </w:t>
      </w:r>
      <w:r w:rsidRPr="009D1D2C">
        <w:rPr>
          <w:rFonts w:cs="Times New Roman"/>
          <w:lang w:val="en-AU"/>
        </w:rPr>
        <w:t>Dr Bray regularly acts as a reviewer for a number of highly regarded cell and biomaterials journals including: ‘Advanced Drug Delivery Reviews’, ‘Biomaterials’, ‘</w:t>
      </w:r>
      <w:proofErr w:type="spellStart"/>
      <w:r w:rsidRPr="009D1D2C">
        <w:rPr>
          <w:rFonts w:cs="Times New Roman"/>
          <w:lang w:val="en-AU"/>
        </w:rPr>
        <w:t>Acta</w:t>
      </w:r>
      <w:proofErr w:type="spellEnd"/>
      <w:r w:rsidRPr="009D1D2C">
        <w:rPr>
          <w:rFonts w:cs="Times New Roman"/>
          <w:lang w:val="en-AU"/>
        </w:rPr>
        <w:t xml:space="preserve"> </w:t>
      </w:r>
      <w:proofErr w:type="spellStart"/>
      <w:r w:rsidRPr="009D1D2C">
        <w:rPr>
          <w:rFonts w:cs="Times New Roman"/>
          <w:lang w:val="en-AU"/>
        </w:rPr>
        <w:t>Biomaterialia</w:t>
      </w:r>
      <w:proofErr w:type="spellEnd"/>
      <w:r w:rsidRPr="009D1D2C">
        <w:rPr>
          <w:rFonts w:cs="Times New Roman"/>
          <w:lang w:val="en-AU"/>
        </w:rPr>
        <w:t>’, ‘Stem Cell Reviews and Reports’, ‘</w:t>
      </w:r>
      <w:proofErr w:type="spellStart"/>
      <w:r w:rsidRPr="009D1D2C">
        <w:rPr>
          <w:rFonts w:cs="Times New Roman"/>
          <w:lang w:val="en-AU"/>
        </w:rPr>
        <w:t>Cytotherapy</w:t>
      </w:r>
      <w:proofErr w:type="spellEnd"/>
      <w:r w:rsidRPr="009D1D2C">
        <w:rPr>
          <w:rFonts w:cs="Times New Roman"/>
          <w:lang w:val="en-AU"/>
        </w:rPr>
        <w:t>’ and ‘International Journal of Nanomedicine’. Grant Review Experience – Cure Cancer Australia Grant Reviewer (2016), Genesis Oncology Grant Reviewer (2015).</w:t>
      </w:r>
    </w:p>
    <w:p w14:paraId="23748D44" w14:textId="6A471E36" w:rsidR="00CD1F78" w:rsidRPr="009D1D2C" w:rsidRDefault="00CD1F78" w:rsidP="00280509">
      <w:pPr>
        <w:pStyle w:val="REF"/>
        <w:suppressAutoHyphens/>
        <w:spacing w:line="240" w:lineRule="auto"/>
        <w:ind w:right="23"/>
        <w:rPr>
          <w:rFonts w:cs="Times New Roman"/>
          <w:lang w:val="en-US"/>
        </w:rPr>
        <w:sectPr w:rsidR="00CD1F78" w:rsidRPr="009D1D2C" w:rsidSect="00F06742">
          <w:headerReference w:type="default" r:id="rId8"/>
          <w:headerReference w:type="first" r:id="rId9"/>
          <w:footerReference w:type="first" r:id="rId10"/>
          <w:pgSz w:w="11906" w:h="16838"/>
          <w:pgMar w:top="1134" w:right="1134" w:bottom="1134" w:left="1134" w:header="709" w:footer="397" w:gutter="0"/>
          <w:cols w:space="708"/>
          <w:titlePg/>
          <w:docGrid w:linePitch="360"/>
        </w:sectPr>
      </w:pPr>
    </w:p>
    <w:p w14:paraId="495C26C5" w14:textId="77777777" w:rsidR="008A2A96" w:rsidRDefault="008A2A96" w:rsidP="0018391D">
      <w:pPr>
        <w:spacing w:after="0" w:line="240" w:lineRule="auto"/>
        <w:jc w:val="center"/>
        <w:rPr>
          <w:rFonts w:ascii="Times New Roman" w:hAnsi="Times New Roman" w:cs="Times New Roman"/>
          <w:b/>
          <w:sz w:val="24"/>
          <w:szCs w:val="24"/>
        </w:rPr>
      </w:pPr>
      <w:r w:rsidRPr="009D1D2C">
        <w:rPr>
          <w:rFonts w:ascii="Times New Roman" w:hAnsi="Times New Roman" w:cs="Times New Roman"/>
          <w:b/>
          <w:sz w:val="24"/>
          <w:szCs w:val="24"/>
        </w:rPr>
        <w:lastRenderedPageBreak/>
        <w:t>Publications</w:t>
      </w:r>
    </w:p>
    <w:p w14:paraId="4F14A7B3" w14:textId="66724F19" w:rsidR="003B313B" w:rsidRDefault="003B313B" w:rsidP="0018391D">
      <w:pPr>
        <w:spacing w:after="0" w:line="240" w:lineRule="auto"/>
        <w:jc w:val="center"/>
        <w:rPr>
          <w:rFonts w:ascii="Times New Roman" w:hAnsi="Times New Roman" w:cs="Times New Roman"/>
          <w:sz w:val="24"/>
          <w:szCs w:val="24"/>
          <w:u w:val="single"/>
        </w:rPr>
      </w:pPr>
      <w:r w:rsidRPr="003B313B">
        <w:rPr>
          <w:rFonts w:ascii="Times New Roman" w:hAnsi="Times New Roman" w:cs="Times New Roman"/>
          <w:sz w:val="24"/>
          <w:szCs w:val="24"/>
          <w:u w:val="single"/>
        </w:rPr>
        <w:t xml:space="preserve">Please note that my maiden name was </w:t>
      </w:r>
      <w:proofErr w:type="spellStart"/>
      <w:r w:rsidRPr="003B313B">
        <w:rPr>
          <w:rFonts w:ascii="Times New Roman" w:hAnsi="Times New Roman" w:cs="Times New Roman"/>
          <w:sz w:val="24"/>
          <w:szCs w:val="24"/>
          <w:u w:val="single"/>
        </w:rPr>
        <w:t>Sinfield</w:t>
      </w:r>
      <w:proofErr w:type="spellEnd"/>
    </w:p>
    <w:p w14:paraId="3830C30B" w14:textId="77777777" w:rsidR="0018391D" w:rsidRPr="003B313B" w:rsidRDefault="0018391D" w:rsidP="0018391D">
      <w:pPr>
        <w:spacing w:after="0" w:line="240" w:lineRule="auto"/>
        <w:jc w:val="center"/>
        <w:rPr>
          <w:rFonts w:ascii="Times New Roman" w:hAnsi="Times New Roman" w:cs="Times New Roman"/>
          <w:sz w:val="24"/>
          <w:szCs w:val="24"/>
          <w:u w:val="single"/>
        </w:rPr>
      </w:pPr>
      <w:bookmarkStart w:id="0" w:name="_GoBack"/>
      <w:bookmarkEnd w:id="0"/>
    </w:p>
    <w:p w14:paraId="6F482ED4" w14:textId="77777777" w:rsidR="00CD1F78" w:rsidRPr="009D1D2C" w:rsidRDefault="00CD1F78" w:rsidP="009D1D2C">
      <w:pPr>
        <w:spacing w:after="0" w:line="240" w:lineRule="auto"/>
        <w:jc w:val="both"/>
        <w:rPr>
          <w:rStyle w:val="None"/>
          <w:rFonts w:ascii="Times New Roman" w:hAnsi="Times New Roman" w:cs="Times New Roman"/>
          <w:i/>
          <w:iCs/>
          <w:sz w:val="24"/>
          <w:szCs w:val="24"/>
        </w:rPr>
      </w:pPr>
      <w:r w:rsidRPr="009D1D2C">
        <w:rPr>
          <w:rStyle w:val="None"/>
          <w:rFonts w:ascii="Times New Roman" w:hAnsi="Times New Roman" w:cs="Times New Roman"/>
          <w:i/>
          <w:iCs/>
          <w:sz w:val="24"/>
          <w:szCs w:val="24"/>
        </w:rPr>
        <w:t>Peer-reviewed Journal Articles</w:t>
      </w:r>
    </w:p>
    <w:p w14:paraId="3F395DFF"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19.</w:t>
      </w:r>
      <w:r w:rsidRPr="009D1D2C">
        <w:rPr>
          <w:rFonts w:ascii="Times New Roman" w:hAnsi="Times New Roman" w:cs="Times New Roman"/>
          <w:sz w:val="24"/>
          <w:szCs w:val="24"/>
        </w:rPr>
        <w:tab/>
        <w:t xml:space="preserve">Bas O, De-Juan-Pardo EM, Meinert C, </w:t>
      </w:r>
      <w:proofErr w:type="spellStart"/>
      <w:r w:rsidRPr="009D1D2C">
        <w:rPr>
          <w:rFonts w:ascii="Times New Roman" w:hAnsi="Times New Roman" w:cs="Times New Roman"/>
          <w:sz w:val="24"/>
          <w:szCs w:val="24"/>
        </w:rPr>
        <w:t>D’Angela</w:t>
      </w:r>
      <w:proofErr w:type="spellEnd"/>
      <w:r w:rsidRPr="009D1D2C">
        <w:rPr>
          <w:rFonts w:ascii="Times New Roman" w:hAnsi="Times New Roman" w:cs="Times New Roman"/>
          <w:sz w:val="24"/>
          <w:szCs w:val="24"/>
        </w:rPr>
        <w:t xml:space="preserve"> D, Baldwin J,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Wellard RM, </w:t>
      </w:r>
      <w:proofErr w:type="spellStart"/>
      <w:r w:rsidRPr="009D1D2C">
        <w:rPr>
          <w:rFonts w:ascii="Times New Roman" w:hAnsi="Times New Roman" w:cs="Times New Roman"/>
          <w:sz w:val="24"/>
          <w:szCs w:val="24"/>
        </w:rPr>
        <w:t>Kollmannsberger</w:t>
      </w:r>
      <w:proofErr w:type="spellEnd"/>
      <w:r w:rsidRPr="009D1D2C">
        <w:rPr>
          <w:rFonts w:ascii="Times New Roman" w:hAnsi="Times New Roman" w:cs="Times New Roman"/>
          <w:sz w:val="24"/>
          <w:szCs w:val="24"/>
        </w:rPr>
        <w:t xml:space="preserve"> S, Rank E, Werner C, Klein TJ, </w:t>
      </w:r>
      <w:proofErr w:type="spellStart"/>
      <w:r w:rsidRPr="009D1D2C">
        <w:rPr>
          <w:rFonts w:ascii="Times New Roman" w:hAnsi="Times New Roman" w:cs="Times New Roman"/>
          <w:sz w:val="24"/>
          <w:szCs w:val="24"/>
        </w:rPr>
        <w:t>Catelas</w:t>
      </w:r>
      <w:proofErr w:type="spellEnd"/>
      <w:r w:rsidRPr="009D1D2C">
        <w:rPr>
          <w:rFonts w:ascii="Times New Roman" w:hAnsi="Times New Roman" w:cs="Times New Roman"/>
          <w:sz w:val="24"/>
          <w:szCs w:val="24"/>
        </w:rPr>
        <w:t xml:space="preserve"> I, Hutmacher DW. </w:t>
      </w:r>
      <w:proofErr w:type="spellStart"/>
      <w:r w:rsidRPr="009D1D2C">
        <w:rPr>
          <w:rFonts w:ascii="Times New Roman" w:hAnsi="Times New Roman" w:cs="Times New Roman"/>
          <w:sz w:val="24"/>
          <w:szCs w:val="24"/>
        </w:rPr>
        <w:t>Biofabricated</w:t>
      </w:r>
      <w:proofErr w:type="spellEnd"/>
      <w:r w:rsidRPr="009D1D2C">
        <w:rPr>
          <w:rFonts w:ascii="Times New Roman" w:hAnsi="Times New Roman" w:cs="Times New Roman"/>
          <w:sz w:val="24"/>
          <w:szCs w:val="24"/>
        </w:rPr>
        <w:t xml:space="preserve"> soft network composites for cartilage tissue engineering. </w:t>
      </w:r>
      <w:proofErr w:type="spellStart"/>
      <w:r w:rsidRPr="009D1D2C">
        <w:rPr>
          <w:rFonts w:ascii="Times New Roman" w:hAnsi="Times New Roman" w:cs="Times New Roman"/>
          <w:sz w:val="24"/>
          <w:szCs w:val="24"/>
        </w:rPr>
        <w:t>Biofabrication</w:t>
      </w:r>
      <w:proofErr w:type="spellEnd"/>
      <w:r w:rsidRPr="009D1D2C">
        <w:rPr>
          <w:rFonts w:ascii="Times New Roman" w:hAnsi="Times New Roman" w:cs="Times New Roman"/>
          <w:sz w:val="24"/>
          <w:szCs w:val="24"/>
        </w:rPr>
        <w:t xml:space="preserve"> 2017. </w:t>
      </w:r>
      <w:r w:rsidRPr="009D1D2C">
        <w:rPr>
          <w:rFonts w:ascii="Times New Roman" w:hAnsi="Times New Roman" w:cs="Times New Roman"/>
          <w:i/>
          <w:sz w:val="24"/>
          <w:szCs w:val="24"/>
        </w:rPr>
        <w:t>Accepted for publication 06/04/2017.</w:t>
      </w:r>
    </w:p>
    <w:p w14:paraId="16D7D788" w14:textId="59C1BF63"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4.702</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0</w:t>
      </w:r>
      <w:r w:rsidR="00696A01">
        <w:rPr>
          <w:rFonts w:ascii="Times New Roman" w:hAnsi="Times New Roman" w:cs="Times New Roman"/>
          <w:sz w:val="24"/>
          <w:szCs w:val="24"/>
        </w:rPr>
        <w:t xml:space="preserve">; </w:t>
      </w:r>
      <w:r w:rsidR="00696A01" w:rsidRPr="00A92B53">
        <w:rPr>
          <w:rFonts w:ascii="Times New Roman" w:hAnsi="Times New Roman" w:cs="Times New Roman"/>
          <w:b/>
          <w:sz w:val="24"/>
          <w:szCs w:val="24"/>
        </w:rPr>
        <w:t>Q1</w:t>
      </w:r>
      <w:r w:rsidR="00696A01">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4F9FF174"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7174325A"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18.</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Binner M, </w:t>
      </w:r>
      <w:proofErr w:type="spellStart"/>
      <w:r w:rsidRPr="009D1D2C">
        <w:rPr>
          <w:rFonts w:ascii="Times New Roman" w:hAnsi="Times New Roman" w:cs="Times New Roman"/>
          <w:sz w:val="24"/>
          <w:szCs w:val="24"/>
        </w:rPr>
        <w:t>Körner</w:t>
      </w:r>
      <w:proofErr w:type="spellEnd"/>
      <w:r w:rsidRPr="009D1D2C">
        <w:rPr>
          <w:rFonts w:ascii="Times New Roman" w:hAnsi="Times New Roman" w:cs="Times New Roman"/>
          <w:sz w:val="24"/>
          <w:szCs w:val="24"/>
        </w:rPr>
        <w:t xml:space="preserve"> Y, von Bonin M, Bornhäuser M, Werner C. A three-dimensional tri-culture model for the </w:t>
      </w:r>
      <w:r w:rsidRPr="009D1D2C">
        <w:rPr>
          <w:rFonts w:ascii="Times New Roman" w:hAnsi="Times New Roman" w:cs="Times New Roman"/>
          <w:i/>
          <w:sz w:val="24"/>
          <w:szCs w:val="24"/>
        </w:rPr>
        <w:t>ex vivo</w:t>
      </w:r>
      <w:r w:rsidRPr="009D1D2C">
        <w:rPr>
          <w:rFonts w:ascii="Times New Roman" w:hAnsi="Times New Roman" w:cs="Times New Roman"/>
          <w:sz w:val="24"/>
          <w:szCs w:val="24"/>
        </w:rPr>
        <w:t xml:space="preserve"> study of acute myeloid leukaemia. </w:t>
      </w:r>
      <w:proofErr w:type="spellStart"/>
      <w:r w:rsidRPr="009D1D2C">
        <w:rPr>
          <w:rFonts w:ascii="Times New Roman" w:hAnsi="Times New Roman" w:cs="Times New Roman"/>
          <w:sz w:val="24"/>
          <w:szCs w:val="24"/>
        </w:rPr>
        <w:t>Haematologica</w:t>
      </w:r>
      <w:proofErr w:type="spellEnd"/>
      <w:r w:rsidRPr="009D1D2C">
        <w:rPr>
          <w:rFonts w:ascii="Times New Roman" w:hAnsi="Times New Roman" w:cs="Times New Roman"/>
          <w:sz w:val="24"/>
          <w:szCs w:val="24"/>
        </w:rPr>
        <w:t xml:space="preserve"> 2017. </w:t>
      </w:r>
      <w:r w:rsidRPr="009D1D2C">
        <w:rPr>
          <w:rStyle w:val="None"/>
          <w:rFonts w:ascii="Times New Roman" w:hAnsi="Times New Roman" w:cs="Times New Roman"/>
          <w:i/>
          <w:iCs/>
          <w:sz w:val="24"/>
          <w:szCs w:val="24"/>
        </w:rPr>
        <w:t>Accepted for publication 15/03/2017.</w:t>
      </w:r>
    </w:p>
    <w:p w14:paraId="11BC9E82" w14:textId="33D31621"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6.671</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0</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45FEC72E"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0C19A5CA" w14:textId="77777777" w:rsidR="00CD1F78" w:rsidRPr="009D1D2C" w:rsidRDefault="00CD1F78" w:rsidP="009D1D2C">
      <w:pPr>
        <w:spacing w:after="0" w:line="240" w:lineRule="auto"/>
        <w:ind w:left="709" w:hanging="709"/>
        <w:jc w:val="both"/>
        <w:rPr>
          <w:rFonts w:ascii="Times New Roman" w:hAnsi="Times New Roman" w:cs="Times New Roman"/>
          <w:sz w:val="24"/>
          <w:szCs w:val="24"/>
        </w:rPr>
      </w:pPr>
      <w:r w:rsidRPr="009D1D2C">
        <w:rPr>
          <w:rFonts w:ascii="Times New Roman" w:hAnsi="Times New Roman" w:cs="Times New Roman"/>
          <w:sz w:val="24"/>
          <w:szCs w:val="24"/>
        </w:rPr>
        <w:t>17.</w:t>
      </w:r>
      <w:r w:rsidRPr="009D1D2C">
        <w:rPr>
          <w:rFonts w:ascii="Times New Roman" w:hAnsi="Times New Roman" w:cs="Times New Roman"/>
          <w:sz w:val="24"/>
          <w:szCs w:val="24"/>
        </w:rPr>
        <w:tab/>
        <w:t xml:space="preserve">Binner M,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Friedrichs</w:t>
      </w:r>
      <w:proofErr w:type="spellEnd"/>
      <w:r w:rsidRPr="009D1D2C">
        <w:rPr>
          <w:rFonts w:ascii="Times New Roman" w:hAnsi="Times New Roman" w:cs="Times New Roman"/>
          <w:sz w:val="24"/>
          <w:szCs w:val="24"/>
        </w:rPr>
        <w:t xml:space="preserve"> J, Freudenberg U, Tsurkan M, Werner C. Cell-instructive </w:t>
      </w:r>
      <w:proofErr w:type="spellStart"/>
      <w:r w:rsidRPr="009D1D2C">
        <w:rPr>
          <w:rFonts w:ascii="Times New Roman" w:hAnsi="Times New Roman" w:cs="Times New Roman"/>
          <w:sz w:val="24"/>
          <w:szCs w:val="24"/>
        </w:rPr>
        <w:t>starPEG</w:t>
      </w:r>
      <w:proofErr w:type="spellEnd"/>
      <w:r w:rsidRPr="009D1D2C">
        <w:rPr>
          <w:rFonts w:ascii="Times New Roman" w:hAnsi="Times New Roman" w:cs="Times New Roman"/>
          <w:sz w:val="24"/>
          <w:szCs w:val="24"/>
        </w:rPr>
        <w:t xml:space="preserve">-heparin-collagen composite matrices. </w:t>
      </w:r>
      <w:proofErr w:type="spellStart"/>
      <w:r w:rsidRPr="009D1D2C">
        <w:rPr>
          <w:rFonts w:ascii="Times New Roman" w:hAnsi="Times New Roman" w:cs="Times New Roman"/>
          <w:sz w:val="24"/>
          <w:szCs w:val="24"/>
        </w:rPr>
        <w:t>Acta</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Biomater</w:t>
      </w:r>
      <w:proofErr w:type="spellEnd"/>
      <w:r w:rsidRPr="009D1D2C">
        <w:rPr>
          <w:rFonts w:ascii="Times New Roman" w:hAnsi="Times New Roman" w:cs="Times New Roman"/>
          <w:sz w:val="24"/>
          <w:szCs w:val="24"/>
        </w:rPr>
        <w:t xml:space="preserve"> 2017</w:t>
      </w:r>
      <w:proofErr w:type="gramStart"/>
      <w:r w:rsidRPr="009D1D2C">
        <w:rPr>
          <w:rFonts w:ascii="Times New Roman" w:hAnsi="Times New Roman" w:cs="Times New Roman"/>
          <w:sz w:val="24"/>
          <w:szCs w:val="24"/>
        </w:rPr>
        <w:t>;53:70</w:t>
      </w:r>
      <w:proofErr w:type="gramEnd"/>
      <w:r w:rsidRPr="009D1D2C">
        <w:rPr>
          <w:rFonts w:ascii="Times New Roman" w:hAnsi="Times New Roman" w:cs="Times New Roman"/>
          <w:sz w:val="24"/>
          <w:szCs w:val="24"/>
        </w:rPr>
        <w:t>-80.</w:t>
      </w:r>
    </w:p>
    <w:p w14:paraId="4EF9F193" w14:textId="295F0E68" w:rsidR="00CD1F78" w:rsidRDefault="00CD1F78" w:rsidP="009D1D2C">
      <w:pPr>
        <w:spacing w:after="0" w:line="240" w:lineRule="auto"/>
        <w:ind w:left="709" w:hanging="709"/>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6.008</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0</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5A2C19F5" w14:textId="77777777" w:rsidR="00A92B53" w:rsidRPr="009D1D2C" w:rsidRDefault="00A92B53" w:rsidP="009D1D2C">
      <w:pPr>
        <w:spacing w:after="0" w:line="240" w:lineRule="auto"/>
        <w:ind w:left="709" w:hanging="709"/>
        <w:jc w:val="both"/>
        <w:rPr>
          <w:rStyle w:val="None"/>
          <w:rFonts w:ascii="Times New Roman" w:hAnsi="Times New Roman" w:cs="Times New Roman"/>
          <w:sz w:val="24"/>
          <w:szCs w:val="24"/>
        </w:rPr>
      </w:pPr>
    </w:p>
    <w:p w14:paraId="65B58145"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16.</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Hogerheyde</w:t>
      </w:r>
      <w:proofErr w:type="spellEnd"/>
      <w:r w:rsidRPr="009D1D2C">
        <w:rPr>
          <w:rFonts w:ascii="Times New Roman" w:hAnsi="Times New Roman" w:cs="Times New Roman"/>
          <w:sz w:val="24"/>
          <w:szCs w:val="24"/>
        </w:rPr>
        <w:t xml:space="preserve"> TA, Suzuki S, Walsh J,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Stephenson S, Harkin DG, Richardson NA. </w:t>
      </w:r>
      <w:r w:rsidRPr="009D1D2C">
        <w:rPr>
          <w:rStyle w:val="None"/>
          <w:rFonts w:ascii="Times New Roman" w:hAnsi="Times New Roman" w:cs="Times New Roman"/>
          <w:sz w:val="24"/>
          <w:szCs w:val="24"/>
          <w:shd w:val="clear" w:color="auto" w:fill="FFFFFF"/>
        </w:rPr>
        <w:t xml:space="preserve">Optimization of corneal epithelial progenitor cell growth on </w:t>
      </w:r>
      <w:proofErr w:type="spellStart"/>
      <w:r w:rsidRPr="009D1D2C">
        <w:rPr>
          <w:rStyle w:val="None"/>
          <w:rFonts w:ascii="Times New Roman" w:hAnsi="Times New Roman" w:cs="Times New Roman"/>
          <w:i/>
          <w:sz w:val="24"/>
          <w:szCs w:val="24"/>
          <w:shd w:val="clear" w:color="auto" w:fill="FFFFFF"/>
        </w:rPr>
        <w:t>Bombyx</w:t>
      </w:r>
      <w:proofErr w:type="spellEnd"/>
      <w:r w:rsidRPr="009D1D2C">
        <w:rPr>
          <w:rStyle w:val="None"/>
          <w:rFonts w:ascii="Times New Roman" w:hAnsi="Times New Roman" w:cs="Times New Roman"/>
          <w:i/>
          <w:sz w:val="24"/>
          <w:szCs w:val="24"/>
          <w:shd w:val="clear" w:color="auto" w:fill="FFFFFF"/>
        </w:rPr>
        <w:t xml:space="preserve"> </w:t>
      </w:r>
      <w:proofErr w:type="spellStart"/>
      <w:r w:rsidRPr="009D1D2C">
        <w:rPr>
          <w:rStyle w:val="None"/>
          <w:rFonts w:ascii="Times New Roman" w:hAnsi="Times New Roman" w:cs="Times New Roman"/>
          <w:i/>
          <w:sz w:val="24"/>
          <w:szCs w:val="24"/>
          <w:shd w:val="clear" w:color="auto" w:fill="FFFFFF"/>
        </w:rPr>
        <w:t>mori</w:t>
      </w:r>
      <w:proofErr w:type="spellEnd"/>
      <w:r w:rsidRPr="009D1D2C">
        <w:rPr>
          <w:rStyle w:val="None"/>
          <w:rFonts w:ascii="Times New Roman" w:hAnsi="Times New Roman" w:cs="Times New Roman"/>
          <w:sz w:val="24"/>
          <w:szCs w:val="24"/>
          <w:shd w:val="clear" w:color="auto" w:fill="FFFFFF"/>
        </w:rPr>
        <w:t xml:space="preserve"> silk fibroin membranes</w:t>
      </w:r>
      <w:r w:rsidRPr="009D1D2C">
        <w:rPr>
          <w:rFonts w:ascii="Times New Roman" w:hAnsi="Times New Roman" w:cs="Times New Roman"/>
          <w:sz w:val="24"/>
          <w:szCs w:val="24"/>
        </w:rPr>
        <w:t xml:space="preserve">. Stem Cells </w:t>
      </w:r>
      <w:proofErr w:type="spellStart"/>
      <w:r w:rsidRPr="009D1D2C">
        <w:rPr>
          <w:rFonts w:ascii="Times New Roman" w:hAnsi="Times New Roman" w:cs="Times New Roman"/>
          <w:sz w:val="24"/>
          <w:szCs w:val="24"/>
        </w:rPr>
        <w:t>Int</w:t>
      </w:r>
      <w:proofErr w:type="spellEnd"/>
      <w:r w:rsidRPr="009D1D2C">
        <w:rPr>
          <w:rFonts w:ascii="Times New Roman" w:hAnsi="Times New Roman" w:cs="Times New Roman"/>
          <w:sz w:val="24"/>
          <w:szCs w:val="24"/>
        </w:rPr>
        <w:t xml:space="preserve"> 2016</w:t>
      </w:r>
      <w:proofErr w:type="gramStart"/>
      <w:r w:rsidRPr="009D1D2C">
        <w:rPr>
          <w:rFonts w:ascii="Times New Roman" w:hAnsi="Times New Roman" w:cs="Times New Roman"/>
          <w:sz w:val="24"/>
          <w:szCs w:val="24"/>
        </w:rPr>
        <w:t>;8310127</w:t>
      </w:r>
      <w:proofErr w:type="gramEnd"/>
      <w:r w:rsidRPr="009D1D2C">
        <w:rPr>
          <w:rFonts w:ascii="Times New Roman" w:hAnsi="Times New Roman" w:cs="Times New Roman"/>
          <w:sz w:val="24"/>
          <w:szCs w:val="24"/>
        </w:rPr>
        <w:t>.</w:t>
      </w:r>
    </w:p>
    <w:p w14:paraId="7F2D3158" w14:textId="2A88683B" w:rsidR="00CD1F78"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 xml:space="preserve">(Impact factor 2015: </w:t>
      </w:r>
      <w:r w:rsidRPr="00A92B53">
        <w:rPr>
          <w:rFonts w:ascii="Times New Roman" w:hAnsi="Times New Roman" w:cs="Times New Roman"/>
          <w:b/>
          <w:sz w:val="24"/>
          <w:szCs w:val="24"/>
        </w:rPr>
        <w:t>3.687</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0</w:t>
      </w:r>
      <w:r w:rsidR="00696A01">
        <w:rPr>
          <w:rFonts w:ascii="Times New Roman" w:hAnsi="Times New Roman" w:cs="Times New Roman"/>
          <w:sz w:val="24"/>
          <w:szCs w:val="24"/>
        </w:rPr>
        <w:t xml:space="preserve">; </w:t>
      </w:r>
      <w:r w:rsidR="00696A01">
        <w:rPr>
          <w:rFonts w:ascii="Times New Roman" w:hAnsi="Times New Roman" w:cs="Times New Roman"/>
          <w:b/>
          <w:sz w:val="24"/>
          <w:szCs w:val="24"/>
        </w:rPr>
        <w:t>Q2</w:t>
      </w:r>
      <w:r w:rsidR="00696A01">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68ECBB92" w14:textId="77777777" w:rsidR="00A92B53" w:rsidRPr="009D1D2C" w:rsidRDefault="00A92B53" w:rsidP="009D1D2C">
      <w:pPr>
        <w:spacing w:after="0" w:line="240" w:lineRule="auto"/>
        <w:ind w:left="720"/>
        <w:jc w:val="both"/>
        <w:rPr>
          <w:rFonts w:ascii="Times New Roman" w:hAnsi="Times New Roman" w:cs="Times New Roman"/>
          <w:sz w:val="24"/>
          <w:szCs w:val="24"/>
        </w:rPr>
      </w:pPr>
    </w:p>
    <w:p w14:paraId="03CAF1C9" w14:textId="77777777" w:rsidR="00CD1F78" w:rsidRPr="009D1D2C" w:rsidRDefault="00CD1F78" w:rsidP="009D1D2C">
      <w:pPr>
        <w:spacing w:after="0" w:line="240" w:lineRule="auto"/>
        <w:ind w:left="720" w:hanging="720"/>
        <w:jc w:val="both"/>
        <w:rPr>
          <w:rStyle w:val="None"/>
          <w:rFonts w:ascii="Times New Roman" w:hAnsi="Times New Roman" w:cs="Times New Roman"/>
          <w:i/>
          <w:iCs/>
          <w:sz w:val="24"/>
          <w:szCs w:val="24"/>
        </w:rPr>
      </w:pPr>
      <w:r w:rsidRPr="009D1D2C">
        <w:rPr>
          <w:rFonts w:ascii="Times New Roman" w:hAnsi="Times New Roman" w:cs="Times New Roman"/>
          <w:sz w:val="24"/>
          <w:szCs w:val="24"/>
        </w:rPr>
        <w:t>15.</w:t>
      </w:r>
      <w:r w:rsidRPr="009D1D2C">
        <w:rPr>
          <w:rFonts w:ascii="Times New Roman" w:hAnsi="Times New Roman" w:cs="Times New Roman"/>
          <w:sz w:val="24"/>
          <w:szCs w:val="24"/>
        </w:rPr>
        <w:tab/>
        <w:t xml:space="preserve">Dhawan A, v. Bonin M,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Freudenberg U, </w:t>
      </w:r>
      <w:proofErr w:type="spellStart"/>
      <w:r w:rsidRPr="009D1D2C">
        <w:rPr>
          <w:rFonts w:ascii="Times New Roman" w:hAnsi="Times New Roman" w:cs="Times New Roman"/>
          <w:sz w:val="24"/>
          <w:szCs w:val="24"/>
        </w:rPr>
        <w:t>Bejestani</w:t>
      </w:r>
      <w:proofErr w:type="spellEnd"/>
      <w:r w:rsidRPr="009D1D2C">
        <w:rPr>
          <w:rFonts w:ascii="Times New Roman" w:hAnsi="Times New Roman" w:cs="Times New Roman"/>
          <w:sz w:val="24"/>
          <w:szCs w:val="24"/>
        </w:rPr>
        <w:t xml:space="preserve"> EP, Werner C, </w:t>
      </w:r>
      <w:proofErr w:type="spellStart"/>
      <w:r w:rsidRPr="009D1D2C">
        <w:rPr>
          <w:rFonts w:ascii="Times New Roman" w:hAnsi="Times New Roman" w:cs="Times New Roman"/>
          <w:sz w:val="24"/>
          <w:szCs w:val="24"/>
        </w:rPr>
        <w:t>Hofbauer</w:t>
      </w:r>
      <w:proofErr w:type="spellEnd"/>
      <w:r w:rsidRPr="009D1D2C">
        <w:rPr>
          <w:rFonts w:ascii="Times New Roman" w:hAnsi="Times New Roman" w:cs="Times New Roman"/>
          <w:sz w:val="24"/>
          <w:szCs w:val="24"/>
        </w:rPr>
        <w:t xml:space="preserve"> L,</w:t>
      </w:r>
      <w:r w:rsidRPr="009D1D2C">
        <w:rPr>
          <w:rStyle w:val="None"/>
          <w:rFonts w:ascii="Times New Roman" w:hAnsi="Times New Roman" w:cs="Times New Roman"/>
          <w:sz w:val="24"/>
          <w:szCs w:val="24"/>
          <w:vertAlign w:val="superscript"/>
        </w:rPr>
        <w:t xml:space="preserve"> </w:t>
      </w:r>
      <w:r w:rsidRPr="009D1D2C">
        <w:rPr>
          <w:rFonts w:ascii="Times New Roman" w:hAnsi="Times New Roman" w:cs="Times New Roman"/>
          <w:sz w:val="24"/>
          <w:szCs w:val="24"/>
        </w:rPr>
        <w:t xml:space="preserve"> Wobus M, Bornhäuser M. Functional interference in the bone marrow microenvironment by disseminated breast cancer cells. Stem Cells 2016</w:t>
      </w:r>
      <w:proofErr w:type="gramStart"/>
      <w:r w:rsidRPr="009D1D2C">
        <w:rPr>
          <w:rFonts w:ascii="Times New Roman" w:hAnsi="Times New Roman" w:cs="Times New Roman"/>
          <w:sz w:val="24"/>
          <w:szCs w:val="24"/>
        </w:rPr>
        <w:t>;34</w:t>
      </w:r>
      <w:proofErr w:type="gramEnd"/>
      <w:r w:rsidRPr="009D1D2C">
        <w:rPr>
          <w:rFonts w:ascii="Times New Roman" w:hAnsi="Times New Roman" w:cs="Times New Roman"/>
          <w:sz w:val="24"/>
          <w:szCs w:val="24"/>
        </w:rPr>
        <w:t xml:space="preserve">(8):2224-2235. </w:t>
      </w:r>
    </w:p>
    <w:p w14:paraId="1BAA6664" w14:textId="660C05E1" w:rsidR="00CD1F78" w:rsidRDefault="00CD1F78" w:rsidP="009D1D2C">
      <w:pPr>
        <w:spacing w:after="0" w:line="240" w:lineRule="auto"/>
        <w:ind w:left="720" w:hanging="720"/>
        <w:jc w:val="both"/>
        <w:rPr>
          <w:rStyle w:val="None"/>
          <w:rFonts w:ascii="Times New Roman" w:hAnsi="Times New Roman" w:cs="Times New Roman"/>
          <w:sz w:val="24"/>
          <w:szCs w:val="24"/>
        </w:rPr>
      </w:pPr>
      <w:r w:rsidRPr="009D1D2C">
        <w:rPr>
          <w:rStyle w:val="NoneAA"/>
          <w:rFonts w:ascii="Times New Roman" w:hAnsi="Times New Roman" w:cs="Times New Roman"/>
          <w:sz w:val="24"/>
          <w:szCs w:val="24"/>
          <w:lang w:val="en-AU"/>
        </w:rPr>
        <w:tab/>
      </w:r>
      <w:r w:rsidRPr="009D1D2C">
        <w:rPr>
          <w:rStyle w:val="None"/>
          <w:rFonts w:ascii="Times New Roman" w:hAnsi="Times New Roman" w:cs="Times New Roman"/>
          <w:sz w:val="24"/>
          <w:szCs w:val="24"/>
        </w:rPr>
        <w:t xml:space="preserve">(Impact factor 2015: </w:t>
      </w:r>
      <w:r w:rsidRPr="00A92B53">
        <w:rPr>
          <w:rStyle w:val="None"/>
          <w:rFonts w:ascii="Times New Roman" w:hAnsi="Times New Roman" w:cs="Times New Roman"/>
          <w:b/>
          <w:sz w:val="24"/>
          <w:szCs w:val="24"/>
        </w:rPr>
        <w:t>5.902</w:t>
      </w:r>
      <w:r w:rsidR="000E2F46">
        <w:rPr>
          <w:rStyle w:val="None"/>
          <w:rFonts w:ascii="Times New Roman" w:hAnsi="Times New Roman" w:cs="Times New Roman"/>
          <w:sz w:val="24"/>
          <w:szCs w:val="24"/>
        </w:rPr>
        <w:t xml:space="preserve">; Citations: </w:t>
      </w:r>
      <w:r w:rsidR="000E2F46" w:rsidRPr="00A92B53">
        <w:rPr>
          <w:rStyle w:val="None"/>
          <w:rFonts w:ascii="Times New Roman" w:hAnsi="Times New Roman" w:cs="Times New Roman"/>
          <w:b/>
          <w:sz w:val="24"/>
          <w:szCs w:val="24"/>
        </w:rPr>
        <w:t>1</w:t>
      </w:r>
      <w:r w:rsidR="00A92B53">
        <w:rPr>
          <w:rStyle w:val="None"/>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Style w:val="None"/>
          <w:rFonts w:ascii="Times New Roman" w:hAnsi="Times New Roman" w:cs="Times New Roman"/>
          <w:sz w:val="24"/>
          <w:szCs w:val="24"/>
        </w:rPr>
        <w:t>)</w:t>
      </w:r>
    </w:p>
    <w:p w14:paraId="5CE4BBA2"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7326D0E8"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14.</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Taubenberger</w:t>
      </w:r>
      <w:proofErr w:type="spellEnd"/>
      <w:r w:rsidRPr="009D1D2C">
        <w:rPr>
          <w:rFonts w:ascii="Times New Roman" w:hAnsi="Times New Roman" w:cs="Times New Roman"/>
          <w:sz w:val="24"/>
          <w:szCs w:val="24"/>
        </w:rPr>
        <w:t xml:space="preserve"> A*,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Haller B, </w:t>
      </w:r>
      <w:proofErr w:type="spellStart"/>
      <w:r w:rsidRPr="009D1D2C">
        <w:rPr>
          <w:rFonts w:ascii="Times New Roman" w:hAnsi="Times New Roman" w:cs="Times New Roman"/>
          <w:sz w:val="24"/>
          <w:szCs w:val="24"/>
        </w:rPr>
        <w:t>Shaposhnykov</w:t>
      </w:r>
      <w:proofErr w:type="spellEnd"/>
      <w:r w:rsidRPr="009D1D2C">
        <w:rPr>
          <w:rFonts w:ascii="Times New Roman" w:hAnsi="Times New Roman" w:cs="Times New Roman"/>
          <w:sz w:val="24"/>
          <w:szCs w:val="24"/>
        </w:rPr>
        <w:t xml:space="preserve"> A, Binner M, Tsurkan M, </w:t>
      </w:r>
      <w:proofErr w:type="spellStart"/>
      <w:r w:rsidRPr="009D1D2C">
        <w:rPr>
          <w:rFonts w:ascii="Times New Roman" w:hAnsi="Times New Roman" w:cs="Times New Roman"/>
          <w:sz w:val="24"/>
          <w:szCs w:val="24"/>
        </w:rPr>
        <w:t>Friedrichs</w:t>
      </w:r>
      <w:proofErr w:type="spellEnd"/>
      <w:r w:rsidRPr="009D1D2C">
        <w:rPr>
          <w:rFonts w:ascii="Times New Roman" w:hAnsi="Times New Roman" w:cs="Times New Roman"/>
          <w:sz w:val="24"/>
          <w:szCs w:val="24"/>
        </w:rPr>
        <w:t xml:space="preserve"> J, Freudenberg U, Werner C, Guck, J. 3D extracellular matrix interactions modulate tumour cell growth, invasion and angiogenesis in engineered tumour microenvironments. </w:t>
      </w:r>
      <w:proofErr w:type="spellStart"/>
      <w:r w:rsidRPr="009D1D2C">
        <w:rPr>
          <w:rFonts w:ascii="Times New Roman" w:hAnsi="Times New Roman" w:cs="Times New Roman"/>
          <w:sz w:val="24"/>
          <w:szCs w:val="24"/>
        </w:rPr>
        <w:t>Acta</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Biomater</w:t>
      </w:r>
      <w:proofErr w:type="spellEnd"/>
      <w:r w:rsidRPr="009D1D2C">
        <w:rPr>
          <w:rFonts w:ascii="Times New Roman" w:hAnsi="Times New Roman" w:cs="Times New Roman"/>
          <w:sz w:val="24"/>
          <w:szCs w:val="24"/>
        </w:rPr>
        <w:t xml:space="preserve"> 2016</w:t>
      </w:r>
      <w:proofErr w:type="gramStart"/>
      <w:r w:rsidRPr="009D1D2C">
        <w:rPr>
          <w:rFonts w:ascii="Times New Roman" w:hAnsi="Times New Roman" w:cs="Times New Roman"/>
          <w:sz w:val="24"/>
          <w:szCs w:val="24"/>
        </w:rPr>
        <w:t>;36:73</w:t>
      </w:r>
      <w:proofErr w:type="gramEnd"/>
      <w:r w:rsidRPr="009D1D2C">
        <w:rPr>
          <w:rFonts w:ascii="Times New Roman" w:hAnsi="Times New Roman" w:cs="Times New Roman"/>
          <w:sz w:val="24"/>
          <w:szCs w:val="24"/>
        </w:rPr>
        <w:t>-85. *These authors contributed equally to this work.</w:t>
      </w:r>
    </w:p>
    <w:p w14:paraId="33295888" w14:textId="21E214D7" w:rsidR="00CD1F78"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 xml:space="preserve">(Impact </w:t>
      </w:r>
      <w:r w:rsidR="000E2F46">
        <w:rPr>
          <w:rFonts w:ascii="Times New Roman" w:hAnsi="Times New Roman" w:cs="Times New Roman"/>
          <w:sz w:val="24"/>
          <w:szCs w:val="24"/>
        </w:rPr>
        <w:t xml:space="preserve">factor 2015: </w:t>
      </w:r>
      <w:r w:rsidR="000E2F46" w:rsidRPr="00A92B53">
        <w:rPr>
          <w:rFonts w:ascii="Times New Roman" w:hAnsi="Times New Roman" w:cs="Times New Roman"/>
          <w:b/>
          <w:sz w:val="24"/>
          <w:szCs w:val="24"/>
        </w:rPr>
        <w:t>6.008</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11</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4DFF2FC2" w14:textId="77777777" w:rsidR="00A92B53" w:rsidRPr="009D1D2C" w:rsidRDefault="00A92B53" w:rsidP="009D1D2C">
      <w:pPr>
        <w:spacing w:after="0" w:line="240" w:lineRule="auto"/>
        <w:ind w:left="720"/>
        <w:jc w:val="both"/>
        <w:rPr>
          <w:rFonts w:ascii="Times New Roman" w:hAnsi="Times New Roman" w:cs="Times New Roman"/>
          <w:sz w:val="24"/>
          <w:szCs w:val="24"/>
        </w:rPr>
      </w:pPr>
    </w:p>
    <w:p w14:paraId="543623CF" w14:textId="77777777" w:rsidR="00CD1F78" w:rsidRPr="009D1D2C" w:rsidRDefault="00CD1F78" w:rsidP="009D1D2C">
      <w:pPr>
        <w:pStyle w:val="Body1"/>
        <w:spacing w:after="0" w:line="240" w:lineRule="auto"/>
        <w:ind w:left="720" w:hanging="720"/>
        <w:jc w:val="both"/>
        <w:outlineLvl w:val="9"/>
        <w:rPr>
          <w:rStyle w:val="None"/>
          <w:rFonts w:ascii="Times New Roman" w:eastAsia="Times New Roman" w:hAnsi="Times New Roman" w:cs="Times New Roman"/>
          <w:sz w:val="24"/>
          <w:szCs w:val="24"/>
          <w:lang w:val="en-AU"/>
        </w:rPr>
      </w:pPr>
      <w:r w:rsidRPr="009D1D2C">
        <w:rPr>
          <w:rStyle w:val="None"/>
          <w:rFonts w:ascii="Times New Roman" w:hAnsi="Times New Roman" w:cs="Times New Roman"/>
          <w:sz w:val="24"/>
          <w:szCs w:val="24"/>
          <w:lang w:val="en-AU"/>
        </w:rPr>
        <w:t>13.</w:t>
      </w:r>
      <w:r w:rsidRPr="009D1D2C">
        <w:rPr>
          <w:rStyle w:val="None"/>
          <w:rFonts w:ascii="Times New Roman" w:hAnsi="Times New Roman" w:cs="Times New Roman"/>
          <w:sz w:val="24"/>
          <w:szCs w:val="24"/>
          <w:lang w:val="en-AU"/>
        </w:rPr>
        <w:tab/>
      </w:r>
      <w:r w:rsidRPr="009D1D2C">
        <w:rPr>
          <w:rStyle w:val="None"/>
          <w:rFonts w:ascii="Times New Roman" w:hAnsi="Times New Roman" w:cs="Times New Roman"/>
          <w:b/>
          <w:bCs/>
          <w:sz w:val="24"/>
          <w:szCs w:val="24"/>
          <w:u w:val="single"/>
          <w:lang w:val="en-AU"/>
        </w:rPr>
        <w:t>Bray LJ</w:t>
      </w:r>
      <w:r w:rsidRPr="009D1D2C">
        <w:rPr>
          <w:rStyle w:val="None"/>
          <w:rFonts w:ascii="Times New Roman" w:hAnsi="Times New Roman" w:cs="Times New Roman"/>
          <w:sz w:val="24"/>
          <w:szCs w:val="24"/>
          <w:lang w:val="en-AU"/>
        </w:rPr>
        <w:t xml:space="preserve">, Binner M, </w:t>
      </w:r>
      <w:proofErr w:type="spellStart"/>
      <w:r w:rsidRPr="009D1D2C">
        <w:rPr>
          <w:rStyle w:val="None"/>
          <w:rFonts w:ascii="Times New Roman" w:hAnsi="Times New Roman" w:cs="Times New Roman"/>
          <w:sz w:val="24"/>
          <w:szCs w:val="24"/>
          <w:lang w:val="en-AU"/>
        </w:rPr>
        <w:t>Holzheu</w:t>
      </w:r>
      <w:proofErr w:type="spellEnd"/>
      <w:r w:rsidRPr="009D1D2C">
        <w:rPr>
          <w:rStyle w:val="None"/>
          <w:rFonts w:ascii="Times New Roman" w:hAnsi="Times New Roman" w:cs="Times New Roman"/>
          <w:sz w:val="24"/>
          <w:szCs w:val="24"/>
          <w:lang w:val="en-AU"/>
        </w:rPr>
        <w:t xml:space="preserve"> </w:t>
      </w:r>
      <w:proofErr w:type="gramStart"/>
      <w:r w:rsidRPr="009D1D2C">
        <w:rPr>
          <w:rStyle w:val="None"/>
          <w:rFonts w:ascii="Times New Roman" w:hAnsi="Times New Roman" w:cs="Times New Roman"/>
          <w:sz w:val="24"/>
          <w:szCs w:val="24"/>
          <w:lang w:val="en-AU"/>
        </w:rPr>
        <w:t>A</w:t>
      </w:r>
      <w:proofErr w:type="gramEnd"/>
      <w:r w:rsidRPr="009D1D2C">
        <w:rPr>
          <w:rStyle w:val="None"/>
          <w:rFonts w:ascii="Times New Roman" w:hAnsi="Times New Roman" w:cs="Times New Roman"/>
          <w:sz w:val="24"/>
          <w:szCs w:val="24"/>
          <w:lang w:val="en-AU"/>
        </w:rPr>
        <w:t xml:space="preserve">, </w:t>
      </w:r>
      <w:proofErr w:type="spellStart"/>
      <w:r w:rsidRPr="009D1D2C">
        <w:rPr>
          <w:rStyle w:val="None"/>
          <w:rFonts w:ascii="Times New Roman" w:hAnsi="Times New Roman" w:cs="Times New Roman"/>
          <w:sz w:val="24"/>
          <w:szCs w:val="24"/>
          <w:lang w:val="en-AU"/>
        </w:rPr>
        <w:t>Friedrichs</w:t>
      </w:r>
      <w:proofErr w:type="spellEnd"/>
      <w:r w:rsidRPr="009D1D2C">
        <w:rPr>
          <w:rStyle w:val="None"/>
          <w:rFonts w:ascii="Times New Roman" w:hAnsi="Times New Roman" w:cs="Times New Roman"/>
          <w:sz w:val="24"/>
          <w:szCs w:val="24"/>
          <w:lang w:val="en-AU"/>
        </w:rPr>
        <w:t xml:space="preserve"> J, Freudenberg U, Hutmacher DW, Werner C. Multi-parametric hydrogels support 3D in vitro bioengineered microenvironment models of tumour angiogenesis. Biomaterials 2015</w:t>
      </w:r>
      <w:proofErr w:type="gramStart"/>
      <w:r w:rsidRPr="009D1D2C">
        <w:rPr>
          <w:rStyle w:val="None"/>
          <w:rFonts w:ascii="Times New Roman" w:hAnsi="Times New Roman" w:cs="Times New Roman"/>
          <w:sz w:val="24"/>
          <w:szCs w:val="24"/>
          <w:lang w:val="en-AU"/>
        </w:rPr>
        <w:t>;53:609</w:t>
      </w:r>
      <w:proofErr w:type="gramEnd"/>
      <w:r w:rsidRPr="009D1D2C">
        <w:rPr>
          <w:rStyle w:val="None"/>
          <w:rFonts w:ascii="Times New Roman" w:hAnsi="Times New Roman" w:cs="Times New Roman"/>
          <w:sz w:val="24"/>
          <w:szCs w:val="24"/>
          <w:lang w:val="en-AU"/>
        </w:rPr>
        <w:t>-620.</w:t>
      </w:r>
    </w:p>
    <w:p w14:paraId="3C08A433" w14:textId="180051BF"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8.387</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36</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51D8139F"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329016DD" w14:textId="77777777" w:rsidR="00CD1F78" w:rsidRPr="009D1D2C" w:rsidRDefault="00CD1F78" w:rsidP="009D1D2C">
      <w:pPr>
        <w:spacing w:after="0" w:line="240" w:lineRule="auto"/>
        <w:ind w:left="720" w:hanging="720"/>
        <w:jc w:val="both"/>
        <w:rPr>
          <w:rStyle w:val="None"/>
          <w:rFonts w:ascii="Times New Roman" w:hAnsi="Times New Roman" w:cs="Times New Roman"/>
          <w:i/>
          <w:iCs/>
          <w:sz w:val="24"/>
          <w:szCs w:val="24"/>
        </w:rPr>
      </w:pPr>
      <w:r w:rsidRPr="009D1D2C">
        <w:rPr>
          <w:rFonts w:ascii="Times New Roman" w:hAnsi="Times New Roman" w:cs="Times New Roman"/>
          <w:sz w:val="24"/>
          <w:szCs w:val="24"/>
        </w:rPr>
        <w:t>12.</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Gillies</w:t>
      </w:r>
      <w:proofErr w:type="spellEnd"/>
      <w:r w:rsidRPr="009D1D2C">
        <w:rPr>
          <w:rFonts w:ascii="Times New Roman" w:hAnsi="Times New Roman" w:cs="Times New Roman"/>
          <w:sz w:val="24"/>
          <w:szCs w:val="24"/>
        </w:rPr>
        <w:t xml:space="preserve"> P,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Richardson NA,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Harkin DG. </w:t>
      </w:r>
      <w:r w:rsidRPr="009D1D2C">
        <w:rPr>
          <w:rStyle w:val="None"/>
          <w:rFonts w:ascii="Times New Roman" w:hAnsi="Times New Roman" w:cs="Times New Roman"/>
          <w:sz w:val="24"/>
          <w:szCs w:val="24"/>
        </w:rPr>
        <w:t>Isolation of microvascular endothelial cells from cadaveric corneal limbus</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Exp</w:t>
      </w:r>
      <w:proofErr w:type="spellEnd"/>
      <w:r w:rsidRPr="009D1D2C">
        <w:rPr>
          <w:rFonts w:ascii="Times New Roman" w:hAnsi="Times New Roman" w:cs="Times New Roman"/>
          <w:sz w:val="24"/>
          <w:szCs w:val="24"/>
        </w:rPr>
        <w:t xml:space="preserve"> Eye Res 2014</w:t>
      </w:r>
      <w:proofErr w:type="gramStart"/>
      <w:r w:rsidRPr="009D1D2C">
        <w:rPr>
          <w:rFonts w:ascii="Times New Roman" w:hAnsi="Times New Roman" w:cs="Times New Roman"/>
          <w:sz w:val="24"/>
          <w:szCs w:val="24"/>
        </w:rPr>
        <w:t>;131:20</w:t>
      </w:r>
      <w:proofErr w:type="gramEnd"/>
      <w:r w:rsidRPr="009D1D2C">
        <w:rPr>
          <w:rFonts w:ascii="Times New Roman" w:hAnsi="Times New Roman" w:cs="Times New Roman"/>
          <w:sz w:val="24"/>
          <w:szCs w:val="24"/>
        </w:rPr>
        <w:t>-28.</w:t>
      </w:r>
    </w:p>
    <w:p w14:paraId="5CC9EA0F" w14:textId="063844C5" w:rsidR="00CD1F78"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 xml:space="preserve">(Impact factor 2015: </w:t>
      </w:r>
      <w:r w:rsidRPr="00A92B53">
        <w:rPr>
          <w:rFonts w:ascii="Times New Roman" w:hAnsi="Times New Roman" w:cs="Times New Roman"/>
          <w:b/>
          <w:sz w:val="24"/>
          <w:szCs w:val="24"/>
        </w:rPr>
        <w:t>2.998</w:t>
      </w:r>
      <w:r w:rsidRPr="009D1D2C">
        <w:rPr>
          <w:rFonts w:ascii="Times New Roman" w:hAnsi="Times New Roman" w:cs="Times New Roman"/>
          <w:sz w:val="24"/>
          <w:szCs w:val="24"/>
        </w:rPr>
        <w:t xml:space="preserve">; Citations: </w:t>
      </w:r>
      <w:r w:rsidRPr="00A92B53">
        <w:rPr>
          <w:rFonts w:ascii="Times New Roman" w:hAnsi="Times New Roman" w:cs="Times New Roman"/>
          <w:b/>
          <w:sz w:val="24"/>
          <w:szCs w:val="24"/>
        </w:rPr>
        <w:t>2</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6975950C" w14:textId="77777777" w:rsidR="00A92B53" w:rsidRPr="009D1D2C" w:rsidRDefault="00A92B53" w:rsidP="009D1D2C">
      <w:pPr>
        <w:spacing w:after="0" w:line="240" w:lineRule="auto"/>
        <w:ind w:left="720"/>
        <w:jc w:val="both"/>
        <w:rPr>
          <w:rFonts w:ascii="Times New Roman" w:hAnsi="Times New Roman" w:cs="Times New Roman"/>
          <w:sz w:val="24"/>
          <w:szCs w:val="24"/>
        </w:rPr>
      </w:pPr>
    </w:p>
    <w:p w14:paraId="4925301E"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11.</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Hogerheyde</w:t>
      </w:r>
      <w:proofErr w:type="spellEnd"/>
      <w:r w:rsidRPr="009D1D2C">
        <w:rPr>
          <w:rFonts w:ascii="Times New Roman" w:hAnsi="Times New Roman" w:cs="Times New Roman"/>
          <w:sz w:val="24"/>
          <w:szCs w:val="24"/>
        </w:rPr>
        <w:t xml:space="preserve"> TA, Suzuki S, Stephenson S, Richardson NA,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Harkin DG,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t>
      </w:r>
      <w:r w:rsidRPr="009D1D2C">
        <w:rPr>
          <w:rStyle w:val="None"/>
          <w:rFonts w:ascii="Times New Roman" w:hAnsi="Times New Roman" w:cs="Times New Roman"/>
          <w:sz w:val="24"/>
          <w:szCs w:val="24"/>
          <w:shd w:val="clear" w:color="auto" w:fill="FFFFFF"/>
        </w:rPr>
        <w:t xml:space="preserve">Assessment of freestanding membranes prepared from </w:t>
      </w:r>
      <w:proofErr w:type="spellStart"/>
      <w:r w:rsidRPr="009D1D2C">
        <w:rPr>
          <w:rStyle w:val="None"/>
          <w:rFonts w:ascii="Times New Roman" w:hAnsi="Times New Roman" w:cs="Times New Roman"/>
          <w:sz w:val="24"/>
          <w:szCs w:val="24"/>
          <w:shd w:val="clear" w:color="auto" w:fill="FFFFFF"/>
        </w:rPr>
        <w:t>Antheraea</w:t>
      </w:r>
      <w:proofErr w:type="spellEnd"/>
      <w:r w:rsidRPr="009D1D2C">
        <w:rPr>
          <w:rStyle w:val="None"/>
          <w:rFonts w:ascii="Times New Roman" w:hAnsi="Times New Roman" w:cs="Times New Roman"/>
          <w:sz w:val="24"/>
          <w:szCs w:val="24"/>
          <w:shd w:val="clear" w:color="auto" w:fill="FFFFFF"/>
        </w:rPr>
        <w:t xml:space="preserve"> </w:t>
      </w:r>
      <w:proofErr w:type="spellStart"/>
      <w:r w:rsidRPr="009D1D2C">
        <w:rPr>
          <w:rStyle w:val="None"/>
          <w:rFonts w:ascii="Times New Roman" w:hAnsi="Times New Roman" w:cs="Times New Roman"/>
          <w:sz w:val="24"/>
          <w:szCs w:val="24"/>
          <w:shd w:val="clear" w:color="auto" w:fill="FFFFFF"/>
        </w:rPr>
        <w:t>pernyi</w:t>
      </w:r>
      <w:proofErr w:type="spellEnd"/>
      <w:r w:rsidRPr="009D1D2C">
        <w:rPr>
          <w:rStyle w:val="None"/>
          <w:rFonts w:ascii="Times New Roman" w:hAnsi="Times New Roman" w:cs="Times New Roman"/>
          <w:sz w:val="24"/>
          <w:szCs w:val="24"/>
          <w:shd w:val="clear" w:color="auto" w:fill="FFFFFF"/>
        </w:rPr>
        <w:t xml:space="preserve"> silk </w:t>
      </w:r>
      <w:r w:rsidRPr="009D1D2C">
        <w:rPr>
          <w:rStyle w:val="None"/>
          <w:rFonts w:ascii="Times New Roman" w:hAnsi="Times New Roman" w:cs="Times New Roman"/>
          <w:sz w:val="24"/>
          <w:szCs w:val="24"/>
          <w:shd w:val="clear" w:color="auto" w:fill="FFFFFF"/>
        </w:rPr>
        <w:lastRenderedPageBreak/>
        <w:t>fibroin as a potential vehicle for corneal epithelial cell transplantation</w:t>
      </w:r>
      <w:r w:rsidRPr="009D1D2C">
        <w:rPr>
          <w:rFonts w:ascii="Times New Roman" w:hAnsi="Times New Roman" w:cs="Times New Roman"/>
          <w:sz w:val="24"/>
          <w:szCs w:val="24"/>
        </w:rPr>
        <w:t>. Biomed Mater 2014</w:t>
      </w:r>
      <w:proofErr w:type="gramStart"/>
      <w:r w:rsidRPr="009D1D2C">
        <w:rPr>
          <w:rFonts w:ascii="Times New Roman" w:hAnsi="Times New Roman" w:cs="Times New Roman"/>
          <w:sz w:val="24"/>
          <w:szCs w:val="24"/>
        </w:rPr>
        <w:t>;9:025016</w:t>
      </w:r>
      <w:proofErr w:type="gramEnd"/>
      <w:r w:rsidRPr="009D1D2C">
        <w:rPr>
          <w:rFonts w:ascii="Times New Roman" w:hAnsi="Times New Roman" w:cs="Times New Roman"/>
          <w:sz w:val="24"/>
          <w:szCs w:val="24"/>
        </w:rPr>
        <w:t>.</w:t>
      </w:r>
    </w:p>
    <w:p w14:paraId="32B3D39A" w14:textId="198D30D7" w:rsidR="00CD1F78"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 xml:space="preserve">(Impact factor 2015: </w:t>
      </w:r>
      <w:r w:rsidRPr="00A92B53">
        <w:rPr>
          <w:rFonts w:ascii="Times New Roman" w:hAnsi="Times New Roman" w:cs="Times New Roman"/>
          <w:b/>
          <w:sz w:val="24"/>
          <w:szCs w:val="24"/>
        </w:rPr>
        <w:t>3.361</w:t>
      </w:r>
      <w:r w:rsidRPr="009D1D2C">
        <w:rPr>
          <w:rFonts w:ascii="Times New Roman" w:hAnsi="Times New Roman" w:cs="Times New Roman"/>
          <w:sz w:val="24"/>
          <w:szCs w:val="24"/>
        </w:rPr>
        <w:t xml:space="preserve">; Citations: </w:t>
      </w:r>
      <w:r w:rsidRPr="00A92B53">
        <w:rPr>
          <w:rFonts w:ascii="Times New Roman" w:hAnsi="Times New Roman" w:cs="Times New Roman"/>
          <w:b/>
          <w:sz w:val="24"/>
          <w:szCs w:val="24"/>
        </w:rPr>
        <w:t>10</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w:t>
      </w:r>
      <w:r w:rsidR="00A92B53">
        <w:rPr>
          <w:rFonts w:ascii="Times New Roman" w:hAnsi="Times New Roman" w:cs="Times New Roman"/>
          <w:b/>
          <w:sz w:val="24"/>
          <w:szCs w:val="24"/>
        </w:rPr>
        <w:t>2</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5EE3E8D7" w14:textId="77777777" w:rsidR="00A92B53" w:rsidRPr="009D1D2C" w:rsidRDefault="00A92B53" w:rsidP="009D1D2C">
      <w:pPr>
        <w:spacing w:after="0" w:line="240" w:lineRule="auto"/>
        <w:ind w:left="720"/>
        <w:jc w:val="both"/>
        <w:rPr>
          <w:rFonts w:ascii="Times New Roman" w:hAnsi="Times New Roman" w:cs="Times New Roman"/>
          <w:sz w:val="24"/>
          <w:szCs w:val="24"/>
        </w:rPr>
      </w:pPr>
    </w:p>
    <w:p w14:paraId="37C99995"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10.</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Heazlewood</w:t>
      </w:r>
      <w:proofErr w:type="spellEnd"/>
      <w:r w:rsidRPr="009D1D2C">
        <w:rPr>
          <w:rFonts w:ascii="Times New Roman" w:hAnsi="Times New Roman" w:cs="Times New Roman"/>
          <w:sz w:val="24"/>
          <w:szCs w:val="24"/>
        </w:rPr>
        <w:t xml:space="preserve"> CF, Munster DJ, Hutmacher DW, Atkinson K, Harkin DG. Immunosuppressive properties of mesenchymal stromal cell cultures derived from the limbus of human and rabbit corneas. </w:t>
      </w:r>
      <w:proofErr w:type="spellStart"/>
      <w:r w:rsidRPr="009D1D2C">
        <w:rPr>
          <w:rFonts w:ascii="Times New Roman" w:hAnsi="Times New Roman" w:cs="Times New Roman"/>
          <w:sz w:val="24"/>
          <w:szCs w:val="24"/>
        </w:rPr>
        <w:t>Cytotherapy</w:t>
      </w:r>
      <w:proofErr w:type="spellEnd"/>
      <w:r w:rsidRPr="009D1D2C">
        <w:rPr>
          <w:rFonts w:ascii="Times New Roman" w:hAnsi="Times New Roman" w:cs="Times New Roman"/>
          <w:sz w:val="24"/>
          <w:szCs w:val="24"/>
        </w:rPr>
        <w:t xml:space="preserve"> 2014</w:t>
      </w:r>
      <w:proofErr w:type="gramStart"/>
      <w:r w:rsidRPr="009D1D2C">
        <w:rPr>
          <w:rFonts w:ascii="Times New Roman" w:hAnsi="Times New Roman" w:cs="Times New Roman"/>
          <w:sz w:val="24"/>
          <w:szCs w:val="24"/>
        </w:rPr>
        <w:t>;16</w:t>
      </w:r>
      <w:proofErr w:type="gramEnd"/>
      <w:r w:rsidRPr="009D1D2C">
        <w:rPr>
          <w:rFonts w:ascii="Times New Roman" w:hAnsi="Times New Roman" w:cs="Times New Roman"/>
          <w:sz w:val="24"/>
          <w:szCs w:val="24"/>
        </w:rPr>
        <w:t>(1):64-73.</w:t>
      </w:r>
    </w:p>
    <w:p w14:paraId="4C15AC6A" w14:textId="2A83089A"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3.625</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21</w:t>
      </w:r>
      <w:r w:rsidR="00A92B53">
        <w:rPr>
          <w:rFonts w:ascii="Times New Roman" w:hAnsi="Times New Roman" w:cs="Times New Roman"/>
          <w:sz w:val="24"/>
          <w:szCs w:val="24"/>
        </w:rPr>
        <w:t xml:space="preserve">; </w:t>
      </w:r>
      <w:r w:rsidR="00A92B53">
        <w:rPr>
          <w:rFonts w:ascii="Times New Roman" w:hAnsi="Times New Roman" w:cs="Times New Roman"/>
          <w:b/>
          <w:sz w:val="24"/>
          <w:szCs w:val="24"/>
        </w:rPr>
        <w:t>Q2</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68686721"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76843CB1"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9.</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Suzuki S,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Barnett NL, Harkin DG. Evaluation of silk </w:t>
      </w:r>
      <w:proofErr w:type="spellStart"/>
      <w:r w:rsidRPr="009D1D2C">
        <w:rPr>
          <w:rFonts w:ascii="Times New Roman" w:hAnsi="Times New Roman" w:cs="Times New Roman"/>
          <w:sz w:val="24"/>
          <w:szCs w:val="24"/>
        </w:rPr>
        <w:t>sericin</w:t>
      </w:r>
      <w:proofErr w:type="spellEnd"/>
      <w:r w:rsidRPr="009D1D2C">
        <w:rPr>
          <w:rFonts w:ascii="Times New Roman" w:hAnsi="Times New Roman" w:cs="Times New Roman"/>
          <w:sz w:val="24"/>
          <w:szCs w:val="24"/>
        </w:rPr>
        <w:t xml:space="preserve"> as a biomaterial: In vitro growth of human corneal </w:t>
      </w:r>
      <w:proofErr w:type="spellStart"/>
      <w:r w:rsidRPr="009D1D2C">
        <w:rPr>
          <w:rFonts w:ascii="Times New Roman" w:hAnsi="Times New Roman" w:cs="Times New Roman"/>
          <w:sz w:val="24"/>
          <w:szCs w:val="24"/>
        </w:rPr>
        <w:t>limbal</w:t>
      </w:r>
      <w:proofErr w:type="spellEnd"/>
      <w:r w:rsidRPr="009D1D2C">
        <w:rPr>
          <w:rFonts w:ascii="Times New Roman" w:hAnsi="Times New Roman" w:cs="Times New Roman"/>
          <w:sz w:val="24"/>
          <w:szCs w:val="24"/>
        </w:rPr>
        <w:t xml:space="preserve"> epithelial cells on </w:t>
      </w:r>
      <w:proofErr w:type="spellStart"/>
      <w:r w:rsidRPr="009D1D2C">
        <w:rPr>
          <w:rStyle w:val="None"/>
          <w:rFonts w:ascii="Times New Roman" w:hAnsi="Times New Roman" w:cs="Times New Roman"/>
          <w:i/>
          <w:iCs/>
          <w:sz w:val="24"/>
          <w:szCs w:val="24"/>
        </w:rPr>
        <w:t>Bombyx</w:t>
      </w:r>
      <w:proofErr w:type="spellEnd"/>
      <w:r w:rsidRPr="009D1D2C">
        <w:rPr>
          <w:rStyle w:val="None"/>
          <w:rFonts w:ascii="Times New Roman" w:hAnsi="Times New Roman" w:cs="Times New Roman"/>
          <w:i/>
          <w:iCs/>
          <w:sz w:val="24"/>
          <w:szCs w:val="24"/>
        </w:rPr>
        <w:t xml:space="preserve"> </w:t>
      </w:r>
      <w:proofErr w:type="spellStart"/>
      <w:r w:rsidRPr="009D1D2C">
        <w:rPr>
          <w:rStyle w:val="None"/>
          <w:rFonts w:ascii="Times New Roman" w:hAnsi="Times New Roman" w:cs="Times New Roman"/>
          <w:i/>
          <w:iCs/>
          <w:sz w:val="24"/>
          <w:szCs w:val="24"/>
        </w:rPr>
        <w:t>mori</w:t>
      </w:r>
      <w:proofErr w:type="spellEnd"/>
      <w:r w:rsidRPr="009D1D2C">
        <w:rPr>
          <w:rStyle w:val="None"/>
          <w:rFonts w:ascii="Times New Roman" w:hAnsi="Times New Roman" w:cs="Times New Roman"/>
          <w:i/>
          <w:iCs/>
          <w:sz w:val="24"/>
          <w:szCs w:val="24"/>
        </w:rPr>
        <w:t xml:space="preserve"> </w:t>
      </w:r>
      <w:proofErr w:type="spellStart"/>
      <w:r w:rsidRPr="009D1D2C">
        <w:rPr>
          <w:rFonts w:ascii="Times New Roman" w:hAnsi="Times New Roman" w:cs="Times New Roman"/>
          <w:sz w:val="24"/>
          <w:szCs w:val="24"/>
        </w:rPr>
        <w:t>sericin</w:t>
      </w:r>
      <w:proofErr w:type="spellEnd"/>
      <w:r w:rsidRPr="009D1D2C">
        <w:rPr>
          <w:rFonts w:ascii="Times New Roman" w:hAnsi="Times New Roman" w:cs="Times New Roman"/>
          <w:sz w:val="24"/>
          <w:szCs w:val="24"/>
        </w:rPr>
        <w:t xml:space="preserve"> membranes. </w:t>
      </w:r>
      <w:proofErr w:type="spellStart"/>
      <w:r w:rsidRPr="009D1D2C">
        <w:rPr>
          <w:rFonts w:ascii="Times New Roman" w:hAnsi="Times New Roman" w:cs="Times New Roman"/>
          <w:sz w:val="24"/>
          <w:szCs w:val="24"/>
        </w:rPr>
        <w:t>Prog</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Biomater</w:t>
      </w:r>
      <w:proofErr w:type="spellEnd"/>
      <w:r w:rsidRPr="009D1D2C">
        <w:rPr>
          <w:rFonts w:ascii="Times New Roman" w:hAnsi="Times New Roman" w:cs="Times New Roman"/>
          <w:sz w:val="24"/>
          <w:szCs w:val="24"/>
        </w:rPr>
        <w:t xml:space="preserve"> 2013</w:t>
      </w:r>
      <w:proofErr w:type="gramStart"/>
      <w:r w:rsidRPr="009D1D2C">
        <w:rPr>
          <w:rFonts w:ascii="Times New Roman" w:hAnsi="Times New Roman" w:cs="Times New Roman"/>
          <w:sz w:val="24"/>
          <w:szCs w:val="24"/>
        </w:rPr>
        <w:t>;2:14</w:t>
      </w:r>
      <w:proofErr w:type="gramEnd"/>
      <w:r w:rsidRPr="009D1D2C">
        <w:rPr>
          <w:rFonts w:ascii="Times New Roman" w:hAnsi="Times New Roman" w:cs="Times New Roman"/>
          <w:sz w:val="24"/>
          <w:szCs w:val="24"/>
        </w:rPr>
        <w:t>.</w:t>
      </w:r>
    </w:p>
    <w:p w14:paraId="4A193881" w14:textId="22DE5B65"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not yet assigned; Citations: </w:t>
      </w:r>
      <w:r w:rsidRPr="00A92B53">
        <w:rPr>
          <w:rFonts w:ascii="Times New Roman" w:hAnsi="Times New Roman" w:cs="Times New Roman"/>
          <w:b/>
          <w:sz w:val="24"/>
          <w:szCs w:val="24"/>
        </w:rPr>
        <w:t>16</w:t>
      </w:r>
      <w:r w:rsidR="00A92B53">
        <w:rPr>
          <w:rFonts w:ascii="Times New Roman" w:hAnsi="Times New Roman" w:cs="Times New Roman"/>
          <w:sz w:val="24"/>
          <w:szCs w:val="24"/>
        </w:rPr>
        <w:t xml:space="preserve">; </w:t>
      </w:r>
      <w:r w:rsidR="00696A01" w:rsidRPr="00696A01">
        <w:rPr>
          <w:rFonts w:ascii="Times New Roman" w:hAnsi="Times New Roman" w:cs="Times New Roman"/>
          <w:sz w:val="24"/>
          <w:szCs w:val="24"/>
        </w:rPr>
        <w:t>quartile not yet ranked</w:t>
      </w:r>
      <w:r w:rsidRPr="009D1D2C">
        <w:rPr>
          <w:rFonts w:ascii="Times New Roman" w:hAnsi="Times New Roman" w:cs="Times New Roman"/>
          <w:sz w:val="24"/>
          <w:szCs w:val="24"/>
        </w:rPr>
        <w:t>)</w:t>
      </w:r>
    </w:p>
    <w:p w14:paraId="084953D4"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44997D69"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8.</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Suzuki S, Harkin DG,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Incorporation of exogenous RGD peptide and inter-species blending as strategies for enhancing human corneal </w:t>
      </w:r>
      <w:proofErr w:type="spellStart"/>
      <w:r w:rsidRPr="009D1D2C">
        <w:rPr>
          <w:rFonts w:ascii="Times New Roman" w:hAnsi="Times New Roman" w:cs="Times New Roman"/>
          <w:sz w:val="24"/>
          <w:szCs w:val="24"/>
        </w:rPr>
        <w:t>limbal</w:t>
      </w:r>
      <w:proofErr w:type="spellEnd"/>
      <w:r w:rsidRPr="009D1D2C">
        <w:rPr>
          <w:rFonts w:ascii="Times New Roman" w:hAnsi="Times New Roman" w:cs="Times New Roman"/>
          <w:sz w:val="24"/>
          <w:szCs w:val="24"/>
        </w:rPr>
        <w:t xml:space="preserve"> epithelial cell growth on </w:t>
      </w:r>
      <w:proofErr w:type="spellStart"/>
      <w:r w:rsidRPr="009D1D2C">
        <w:rPr>
          <w:rStyle w:val="None"/>
          <w:rFonts w:ascii="Times New Roman" w:hAnsi="Times New Roman" w:cs="Times New Roman"/>
          <w:i/>
          <w:iCs/>
          <w:sz w:val="24"/>
          <w:szCs w:val="24"/>
        </w:rPr>
        <w:t>Bombyx</w:t>
      </w:r>
      <w:proofErr w:type="spellEnd"/>
      <w:r w:rsidRPr="009D1D2C">
        <w:rPr>
          <w:rStyle w:val="None"/>
          <w:rFonts w:ascii="Times New Roman" w:hAnsi="Times New Roman" w:cs="Times New Roman"/>
          <w:i/>
          <w:iCs/>
          <w:sz w:val="24"/>
          <w:szCs w:val="24"/>
        </w:rPr>
        <w:t xml:space="preserve"> </w:t>
      </w:r>
      <w:proofErr w:type="spellStart"/>
      <w:r w:rsidRPr="009D1D2C">
        <w:rPr>
          <w:rStyle w:val="None"/>
          <w:rFonts w:ascii="Times New Roman" w:hAnsi="Times New Roman" w:cs="Times New Roman"/>
          <w:i/>
          <w:iCs/>
          <w:sz w:val="24"/>
          <w:szCs w:val="24"/>
        </w:rPr>
        <w:t>mori</w:t>
      </w:r>
      <w:proofErr w:type="spellEnd"/>
      <w:r w:rsidRPr="009D1D2C">
        <w:rPr>
          <w:rFonts w:ascii="Times New Roman" w:hAnsi="Times New Roman" w:cs="Times New Roman"/>
          <w:sz w:val="24"/>
          <w:szCs w:val="24"/>
        </w:rPr>
        <w:t xml:space="preserve"> silk fibroin membranes. J </w:t>
      </w:r>
      <w:proofErr w:type="spellStart"/>
      <w:r w:rsidRPr="009D1D2C">
        <w:rPr>
          <w:rFonts w:ascii="Times New Roman" w:hAnsi="Times New Roman" w:cs="Times New Roman"/>
          <w:sz w:val="24"/>
          <w:szCs w:val="24"/>
        </w:rPr>
        <w:t>Funct</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Biomater</w:t>
      </w:r>
      <w:proofErr w:type="spellEnd"/>
      <w:r w:rsidRPr="009D1D2C">
        <w:rPr>
          <w:rFonts w:ascii="Times New Roman" w:hAnsi="Times New Roman" w:cs="Times New Roman"/>
          <w:sz w:val="24"/>
          <w:szCs w:val="24"/>
        </w:rPr>
        <w:t xml:space="preserve"> 2013</w:t>
      </w:r>
      <w:proofErr w:type="gramStart"/>
      <w:r w:rsidRPr="009D1D2C">
        <w:rPr>
          <w:rFonts w:ascii="Times New Roman" w:hAnsi="Times New Roman" w:cs="Times New Roman"/>
          <w:sz w:val="24"/>
          <w:szCs w:val="24"/>
        </w:rPr>
        <w:t>;4:74</w:t>
      </w:r>
      <w:proofErr w:type="gramEnd"/>
      <w:r w:rsidRPr="009D1D2C">
        <w:rPr>
          <w:rFonts w:ascii="Times New Roman" w:hAnsi="Times New Roman" w:cs="Times New Roman"/>
          <w:sz w:val="24"/>
          <w:szCs w:val="24"/>
        </w:rPr>
        <w:t>-88.</w:t>
      </w:r>
    </w:p>
    <w:p w14:paraId="4F6D0919" w14:textId="79DAAFCE"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factor</w:t>
      </w:r>
      <w:r w:rsidR="000E2F46">
        <w:rPr>
          <w:rFonts w:ascii="Times New Roman" w:hAnsi="Times New Roman" w:cs="Times New Roman"/>
          <w:sz w:val="24"/>
          <w:szCs w:val="24"/>
        </w:rPr>
        <w:t xml:space="preserve"> not yet assigned; Citations: </w:t>
      </w:r>
      <w:r w:rsidR="000E2F46" w:rsidRPr="00A92B53">
        <w:rPr>
          <w:rFonts w:ascii="Times New Roman" w:hAnsi="Times New Roman" w:cs="Times New Roman"/>
          <w:b/>
          <w:sz w:val="24"/>
          <w:szCs w:val="24"/>
        </w:rPr>
        <w:t>17</w:t>
      </w:r>
      <w:r w:rsidR="00A92B53">
        <w:rPr>
          <w:rFonts w:ascii="Times New Roman" w:hAnsi="Times New Roman" w:cs="Times New Roman"/>
          <w:sz w:val="24"/>
          <w:szCs w:val="24"/>
        </w:rPr>
        <w:t xml:space="preserve">; </w:t>
      </w:r>
      <w:r w:rsidR="00696A01" w:rsidRPr="00696A01">
        <w:rPr>
          <w:rFonts w:ascii="Times New Roman" w:hAnsi="Times New Roman" w:cs="Times New Roman"/>
          <w:sz w:val="24"/>
          <w:szCs w:val="24"/>
        </w:rPr>
        <w:t>quartile not yet ranked</w:t>
      </w:r>
      <w:r w:rsidRPr="009D1D2C">
        <w:rPr>
          <w:rFonts w:ascii="Times New Roman" w:hAnsi="Times New Roman" w:cs="Times New Roman"/>
          <w:sz w:val="24"/>
          <w:szCs w:val="24"/>
        </w:rPr>
        <w:t>)</w:t>
      </w:r>
    </w:p>
    <w:p w14:paraId="0021A2A4"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2502E9C3"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7.</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Hogerheyde</w:t>
      </w:r>
      <w:proofErr w:type="spellEnd"/>
      <w:r w:rsidRPr="009D1D2C">
        <w:rPr>
          <w:rFonts w:ascii="Times New Roman" w:hAnsi="Times New Roman" w:cs="Times New Roman"/>
          <w:sz w:val="24"/>
          <w:szCs w:val="24"/>
        </w:rPr>
        <w:t xml:space="preserve"> TA, Stephenson SA, Harkin DG,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Madden PW, Woolf MI, Richardson NA. Evaluation of </w:t>
      </w:r>
      <w:proofErr w:type="spellStart"/>
      <w:r w:rsidRPr="009D1D2C">
        <w:rPr>
          <w:rFonts w:ascii="Times New Roman" w:hAnsi="Times New Roman" w:cs="Times New Roman"/>
          <w:sz w:val="24"/>
          <w:szCs w:val="24"/>
        </w:rPr>
        <w:t>Eph</w:t>
      </w:r>
      <w:proofErr w:type="spellEnd"/>
      <w:r w:rsidRPr="009D1D2C">
        <w:rPr>
          <w:rFonts w:ascii="Times New Roman" w:hAnsi="Times New Roman" w:cs="Times New Roman"/>
          <w:sz w:val="24"/>
          <w:szCs w:val="24"/>
        </w:rPr>
        <w:t xml:space="preserve"> receptor and </w:t>
      </w:r>
      <w:proofErr w:type="spellStart"/>
      <w:r w:rsidRPr="009D1D2C">
        <w:rPr>
          <w:rFonts w:ascii="Times New Roman" w:hAnsi="Times New Roman" w:cs="Times New Roman"/>
          <w:sz w:val="24"/>
          <w:szCs w:val="24"/>
        </w:rPr>
        <w:t>ephrin</w:t>
      </w:r>
      <w:proofErr w:type="spellEnd"/>
      <w:r w:rsidRPr="009D1D2C">
        <w:rPr>
          <w:rFonts w:ascii="Times New Roman" w:hAnsi="Times New Roman" w:cs="Times New Roman"/>
          <w:sz w:val="24"/>
          <w:szCs w:val="24"/>
        </w:rPr>
        <w:t xml:space="preserve"> distribution and expression in cells of the human cornea and limbus. </w:t>
      </w:r>
      <w:proofErr w:type="spellStart"/>
      <w:r w:rsidRPr="009D1D2C">
        <w:rPr>
          <w:rFonts w:ascii="Times New Roman" w:hAnsi="Times New Roman" w:cs="Times New Roman"/>
          <w:sz w:val="24"/>
          <w:szCs w:val="24"/>
        </w:rPr>
        <w:t>Exp</w:t>
      </w:r>
      <w:proofErr w:type="spellEnd"/>
      <w:r w:rsidRPr="009D1D2C">
        <w:rPr>
          <w:rFonts w:ascii="Times New Roman" w:hAnsi="Times New Roman" w:cs="Times New Roman"/>
          <w:sz w:val="24"/>
          <w:szCs w:val="24"/>
        </w:rPr>
        <w:t xml:space="preserve"> Eye Res 2013</w:t>
      </w:r>
      <w:proofErr w:type="gramStart"/>
      <w:r w:rsidRPr="009D1D2C">
        <w:rPr>
          <w:rFonts w:ascii="Times New Roman" w:hAnsi="Times New Roman" w:cs="Times New Roman"/>
          <w:sz w:val="24"/>
          <w:szCs w:val="24"/>
        </w:rPr>
        <w:t>;107:110</w:t>
      </w:r>
      <w:proofErr w:type="gramEnd"/>
      <w:r w:rsidRPr="009D1D2C">
        <w:rPr>
          <w:rFonts w:ascii="Times New Roman" w:hAnsi="Times New Roman" w:cs="Times New Roman"/>
          <w:sz w:val="24"/>
          <w:szCs w:val="24"/>
        </w:rPr>
        <w:t>-120.</w:t>
      </w:r>
    </w:p>
    <w:p w14:paraId="7BCEA3F8" w14:textId="61889931" w:rsidR="00CD1F78" w:rsidRDefault="00CD1F78" w:rsidP="009D1D2C">
      <w:pPr>
        <w:spacing w:after="0" w:line="240" w:lineRule="auto"/>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2.998</w:t>
      </w:r>
      <w:r w:rsidRPr="009D1D2C">
        <w:rPr>
          <w:rFonts w:ascii="Times New Roman" w:hAnsi="Times New Roman" w:cs="Times New Roman"/>
          <w:sz w:val="24"/>
          <w:szCs w:val="24"/>
        </w:rPr>
        <w:t xml:space="preserve">; Citations: </w:t>
      </w:r>
      <w:r w:rsidRPr="00A92B53">
        <w:rPr>
          <w:rFonts w:ascii="Times New Roman" w:hAnsi="Times New Roman" w:cs="Times New Roman"/>
          <w:b/>
          <w:sz w:val="24"/>
          <w:szCs w:val="24"/>
        </w:rPr>
        <w:t>6</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25693104" w14:textId="77777777" w:rsidR="00A92B53" w:rsidRPr="009D1D2C" w:rsidRDefault="00A92B53" w:rsidP="009D1D2C">
      <w:pPr>
        <w:spacing w:after="0" w:line="240" w:lineRule="auto"/>
        <w:jc w:val="both"/>
        <w:rPr>
          <w:rFonts w:ascii="Times New Roman" w:hAnsi="Times New Roman" w:cs="Times New Roman"/>
          <w:sz w:val="24"/>
          <w:szCs w:val="24"/>
        </w:rPr>
      </w:pPr>
    </w:p>
    <w:p w14:paraId="417561E5"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6.</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Heazlewood</w:t>
      </w:r>
      <w:proofErr w:type="spellEnd"/>
      <w:r w:rsidRPr="009D1D2C">
        <w:rPr>
          <w:rFonts w:ascii="Times New Roman" w:hAnsi="Times New Roman" w:cs="Times New Roman"/>
          <w:sz w:val="24"/>
          <w:szCs w:val="24"/>
        </w:rPr>
        <w:t xml:space="preserve"> CF, Atkinson K, Hutmacher DW, Harkin DG. Evaluation of methods for cultivating </w:t>
      </w:r>
      <w:proofErr w:type="spellStart"/>
      <w:r w:rsidRPr="009D1D2C">
        <w:rPr>
          <w:rFonts w:ascii="Times New Roman" w:hAnsi="Times New Roman" w:cs="Times New Roman"/>
          <w:sz w:val="24"/>
          <w:szCs w:val="24"/>
        </w:rPr>
        <w:t>limbal</w:t>
      </w:r>
      <w:proofErr w:type="spellEnd"/>
      <w:r w:rsidRPr="009D1D2C">
        <w:rPr>
          <w:rFonts w:ascii="Times New Roman" w:hAnsi="Times New Roman" w:cs="Times New Roman"/>
          <w:sz w:val="24"/>
          <w:szCs w:val="24"/>
        </w:rPr>
        <w:t xml:space="preserve"> mesenchymal stromal cells. </w:t>
      </w:r>
      <w:proofErr w:type="spellStart"/>
      <w:r w:rsidRPr="009D1D2C">
        <w:rPr>
          <w:rFonts w:ascii="Times New Roman" w:hAnsi="Times New Roman" w:cs="Times New Roman"/>
          <w:sz w:val="24"/>
          <w:szCs w:val="24"/>
        </w:rPr>
        <w:t>Cytotherapy</w:t>
      </w:r>
      <w:proofErr w:type="spellEnd"/>
      <w:r w:rsidRPr="009D1D2C">
        <w:rPr>
          <w:rStyle w:val="None"/>
          <w:rFonts w:ascii="Times New Roman" w:hAnsi="Times New Roman" w:cs="Times New Roman"/>
          <w:i/>
          <w:iCs/>
          <w:sz w:val="24"/>
          <w:szCs w:val="24"/>
        </w:rPr>
        <w:t xml:space="preserve"> </w:t>
      </w:r>
      <w:r w:rsidRPr="009D1D2C">
        <w:rPr>
          <w:rFonts w:ascii="Times New Roman" w:hAnsi="Times New Roman" w:cs="Times New Roman"/>
          <w:sz w:val="24"/>
          <w:szCs w:val="24"/>
        </w:rPr>
        <w:t>2012</w:t>
      </w:r>
      <w:proofErr w:type="gramStart"/>
      <w:r w:rsidRPr="009D1D2C">
        <w:rPr>
          <w:rFonts w:ascii="Times New Roman" w:hAnsi="Times New Roman" w:cs="Times New Roman"/>
          <w:sz w:val="24"/>
          <w:szCs w:val="24"/>
        </w:rPr>
        <w:t>;14</w:t>
      </w:r>
      <w:proofErr w:type="gramEnd"/>
      <w:r w:rsidRPr="009D1D2C">
        <w:rPr>
          <w:rFonts w:ascii="Times New Roman" w:hAnsi="Times New Roman" w:cs="Times New Roman"/>
          <w:sz w:val="24"/>
          <w:szCs w:val="24"/>
        </w:rPr>
        <w:t>(8):936-947.</w:t>
      </w:r>
    </w:p>
    <w:p w14:paraId="4F397152" w14:textId="2438FEDB"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3.625</w:t>
      </w:r>
      <w:r w:rsidRPr="009D1D2C">
        <w:rPr>
          <w:rFonts w:ascii="Times New Roman" w:hAnsi="Times New Roman" w:cs="Times New Roman"/>
          <w:sz w:val="24"/>
          <w:szCs w:val="24"/>
        </w:rPr>
        <w:t xml:space="preserve">; Citations: </w:t>
      </w:r>
      <w:r w:rsidRPr="00A92B53">
        <w:rPr>
          <w:rFonts w:ascii="Times New Roman" w:hAnsi="Times New Roman" w:cs="Times New Roman"/>
          <w:b/>
          <w:sz w:val="24"/>
          <w:szCs w:val="24"/>
        </w:rPr>
        <w:t>29</w:t>
      </w:r>
      <w:r w:rsidR="00A92B53">
        <w:rPr>
          <w:rFonts w:ascii="Times New Roman" w:hAnsi="Times New Roman" w:cs="Times New Roman"/>
          <w:sz w:val="24"/>
          <w:szCs w:val="24"/>
        </w:rPr>
        <w:t xml:space="preserve">; </w:t>
      </w:r>
      <w:r w:rsidR="00A92B53">
        <w:rPr>
          <w:rFonts w:ascii="Times New Roman" w:hAnsi="Times New Roman" w:cs="Times New Roman"/>
          <w:b/>
          <w:sz w:val="24"/>
          <w:szCs w:val="24"/>
        </w:rPr>
        <w:t>Q2</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4F8A2C36"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69BD3C8A"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5.</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George KA, Hutmacher DW,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Harkin DG. A dual-layer silk fibroin scaffold for reconstructing the human corneal limbus. Biomaterials</w:t>
      </w:r>
      <w:r w:rsidRPr="009D1D2C">
        <w:rPr>
          <w:rStyle w:val="None"/>
          <w:rFonts w:ascii="Times New Roman" w:hAnsi="Times New Roman" w:cs="Times New Roman"/>
          <w:i/>
          <w:iCs/>
          <w:sz w:val="24"/>
          <w:szCs w:val="24"/>
        </w:rPr>
        <w:t xml:space="preserve"> </w:t>
      </w:r>
      <w:r w:rsidRPr="009D1D2C">
        <w:rPr>
          <w:rFonts w:ascii="Times New Roman" w:hAnsi="Times New Roman" w:cs="Times New Roman"/>
          <w:sz w:val="24"/>
          <w:szCs w:val="24"/>
        </w:rPr>
        <w:t>2012</w:t>
      </w:r>
      <w:proofErr w:type="gramStart"/>
      <w:r w:rsidRPr="009D1D2C">
        <w:rPr>
          <w:rFonts w:ascii="Times New Roman" w:hAnsi="Times New Roman" w:cs="Times New Roman"/>
          <w:sz w:val="24"/>
          <w:szCs w:val="24"/>
        </w:rPr>
        <w:t>;33</w:t>
      </w:r>
      <w:proofErr w:type="gramEnd"/>
      <w:r w:rsidRPr="009D1D2C">
        <w:rPr>
          <w:rFonts w:ascii="Times New Roman" w:hAnsi="Times New Roman" w:cs="Times New Roman"/>
          <w:sz w:val="24"/>
          <w:szCs w:val="24"/>
        </w:rPr>
        <w:t>(13):3529-3538.</w:t>
      </w:r>
    </w:p>
    <w:p w14:paraId="1BC86D9A" w14:textId="43305BB1"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8.387</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55</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02CEFFF8"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73215CE6"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4.</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George KA, </w:t>
      </w:r>
      <w:proofErr w:type="spellStart"/>
      <w:r w:rsidRPr="009D1D2C">
        <w:rPr>
          <w:rFonts w:ascii="Times New Roman" w:hAnsi="Times New Roman" w:cs="Times New Roman"/>
          <w:sz w:val="24"/>
          <w:szCs w:val="24"/>
        </w:rPr>
        <w:t>Ainscough</w:t>
      </w:r>
      <w:proofErr w:type="spellEnd"/>
      <w:r w:rsidRPr="009D1D2C">
        <w:rPr>
          <w:rFonts w:ascii="Times New Roman" w:hAnsi="Times New Roman" w:cs="Times New Roman"/>
          <w:sz w:val="24"/>
          <w:szCs w:val="24"/>
        </w:rPr>
        <w:t xml:space="preserve"> SL, Hutmacher DW,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Harkin DG. Human corneal epithelial equivalents constructed on </w:t>
      </w:r>
      <w:proofErr w:type="spellStart"/>
      <w:r w:rsidRPr="009D1D2C">
        <w:rPr>
          <w:rFonts w:ascii="Times New Roman" w:hAnsi="Times New Roman" w:cs="Times New Roman"/>
          <w:sz w:val="24"/>
          <w:szCs w:val="24"/>
        </w:rPr>
        <w:t>Bombyx</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mori</w:t>
      </w:r>
      <w:proofErr w:type="spellEnd"/>
      <w:r w:rsidRPr="009D1D2C">
        <w:rPr>
          <w:rFonts w:ascii="Times New Roman" w:hAnsi="Times New Roman" w:cs="Times New Roman"/>
          <w:sz w:val="24"/>
          <w:szCs w:val="24"/>
        </w:rPr>
        <w:t xml:space="preserve"> silk fibroin membranes. Biomaterials. 2011</w:t>
      </w:r>
      <w:proofErr w:type="gramStart"/>
      <w:r w:rsidRPr="009D1D2C">
        <w:rPr>
          <w:rFonts w:ascii="Times New Roman" w:hAnsi="Times New Roman" w:cs="Times New Roman"/>
          <w:sz w:val="24"/>
          <w:szCs w:val="24"/>
        </w:rPr>
        <w:t>;32</w:t>
      </w:r>
      <w:proofErr w:type="gramEnd"/>
      <w:r w:rsidRPr="009D1D2C">
        <w:rPr>
          <w:rFonts w:ascii="Times New Roman" w:hAnsi="Times New Roman" w:cs="Times New Roman"/>
          <w:sz w:val="24"/>
          <w:szCs w:val="24"/>
        </w:rPr>
        <w:t xml:space="preserve">(22):5086-5091. </w:t>
      </w:r>
    </w:p>
    <w:p w14:paraId="61F5C6FC" w14:textId="218E2EBF" w:rsidR="00CD1F78"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8.387</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86</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5A3E733B" w14:textId="77777777" w:rsidR="00A92B53" w:rsidRPr="009D1D2C" w:rsidRDefault="00A92B53" w:rsidP="009D1D2C">
      <w:pPr>
        <w:spacing w:after="0" w:line="240" w:lineRule="auto"/>
        <w:ind w:left="720"/>
        <w:jc w:val="both"/>
        <w:rPr>
          <w:rFonts w:ascii="Times New Roman" w:hAnsi="Times New Roman" w:cs="Times New Roman"/>
          <w:sz w:val="24"/>
          <w:szCs w:val="24"/>
        </w:rPr>
      </w:pPr>
    </w:p>
    <w:p w14:paraId="2CDF8CE3"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3.</w:t>
      </w:r>
      <w:r w:rsidRPr="009D1D2C">
        <w:rPr>
          <w:rFonts w:ascii="Times New Roman" w:hAnsi="Times New Roman" w:cs="Times New Roman"/>
          <w:sz w:val="24"/>
          <w:szCs w:val="24"/>
        </w:rPr>
        <w:tab/>
        <w:t xml:space="preserve">Christensen ME, </w:t>
      </w:r>
      <w:proofErr w:type="spellStart"/>
      <w:r w:rsidRPr="009D1D2C">
        <w:rPr>
          <w:rStyle w:val="None"/>
          <w:rFonts w:ascii="Times New Roman" w:hAnsi="Times New Roman" w:cs="Times New Roman"/>
          <w:b/>
          <w:bCs/>
          <w:sz w:val="24"/>
          <w:szCs w:val="24"/>
          <w:u w:val="single"/>
        </w:rPr>
        <w:t>Sinfield</w:t>
      </w:r>
      <w:proofErr w:type="spellEnd"/>
      <w:r w:rsidRPr="009D1D2C">
        <w:rPr>
          <w:rStyle w:val="None"/>
          <w:rFonts w:ascii="Times New Roman" w:hAnsi="Times New Roman" w:cs="Times New Roman"/>
          <w:b/>
          <w:bCs/>
          <w:sz w:val="24"/>
          <w:szCs w:val="24"/>
          <w:u w:val="single"/>
        </w:rPr>
        <w:t xml:space="preserve"> LJ</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Cullup</w:t>
      </w:r>
      <w:proofErr w:type="spellEnd"/>
      <w:r w:rsidRPr="009D1D2C">
        <w:rPr>
          <w:rFonts w:ascii="Times New Roman" w:hAnsi="Times New Roman" w:cs="Times New Roman"/>
          <w:sz w:val="24"/>
          <w:szCs w:val="24"/>
        </w:rPr>
        <w:t xml:space="preserve"> H, Waterhouse NJ, Atkinson K, Rice AM. Environmental conditions are important for establishing and evaluating pre-clinical models of GVHD. Bone Marrow Transplant 2012</w:t>
      </w:r>
      <w:proofErr w:type="gramStart"/>
      <w:r w:rsidRPr="009D1D2C">
        <w:rPr>
          <w:rFonts w:ascii="Times New Roman" w:hAnsi="Times New Roman" w:cs="Times New Roman"/>
          <w:sz w:val="24"/>
          <w:szCs w:val="24"/>
        </w:rPr>
        <w:t>;47</w:t>
      </w:r>
      <w:proofErr w:type="gramEnd"/>
      <w:r w:rsidRPr="009D1D2C">
        <w:rPr>
          <w:rFonts w:ascii="Times New Roman" w:hAnsi="Times New Roman" w:cs="Times New Roman"/>
          <w:sz w:val="24"/>
          <w:szCs w:val="24"/>
        </w:rPr>
        <w:t>(4):607-609.</w:t>
      </w:r>
    </w:p>
    <w:p w14:paraId="172CA40E" w14:textId="04473825" w:rsidR="00CD1F78" w:rsidRDefault="00CD1F78" w:rsidP="009D1D2C">
      <w:pPr>
        <w:spacing w:after="0" w:line="240" w:lineRule="auto"/>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2015: </w:t>
      </w:r>
      <w:r w:rsidRPr="00A92B53">
        <w:rPr>
          <w:rFonts w:ascii="Times New Roman" w:hAnsi="Times New Roman" w:cs="Times New Roman"/>
          <w:b/>
          <w:sz w:val="24"/>
          <w:szCs w:val="24"/>
        </w:rPr>
        <w:t>3.636</w:t>
      </w:r>
      <w:r w:rsidRPr="009D1D2C">
        <w:rPr>
          <w:rFonts w:ascii="Times New Roman" w:hAnsi="Times New Roman" w:cs="Times New Roman"/>
          <w:sz w:val="24"/>
          <w:szCs w:val="24"/>
        </w:rPr>
        <w:t xml:space="preserve">; Citations: </w:t>
      </w:r>
      <w:r w:rsidRPr="00A92B53">
        <w:rPr>
          <w:rFonts w:ascii="Times New Roman" w:hAnsi="Times New Roman" w:cs="Times New Roman"/>
          <w:b/>
          <w:sz w:val="24"/>
          <w:szCs w:val="24"/>
        </w:rPr>
        <w:t>1</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28D789BC" w14:textId="77777777" w:rsidR="00A92B53" w:rsidRPr="009D1D2C" w:rsidRDefault="00A92B53" w:rsidP="009D1D2C">
      <w:pPr>
        <w:spacing w:after="0" w:line="240" w:lineRule="auto"/>
        <w:jc w:val="both"/>
        <w:rPr>
          <w:rFonts w:ascii="Times New Roman" w:hAnsi="Times New Roman" w:cs="Times New Roman"/>
          <w:sz w:val="24"/>
          <w:szCs w:val="24"/>
        </w:rPr>
      </w:pPr>
    </w:p>
    <w:p w14:paraId="269E5A6B"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2.</w:t>
      </w:r>
      <w:r w:rsidRPr="009D1D2C">
        <w:rPr>
          <w:rFonts w:ascii="Times New Roman" w:hAnsi="Times New Roman" w:cs="Times New Roman"/>
          <w:sz w:val="24"/>
          <w:szCs w:val="24"/>
        </w:rPr>
        <w:tab/>
        <w:t xml:space="preserve">Christensen ME, Turner BE, </w:t>
      </w:r>
      <w:proofErr w:type="spellStart"/>
      <w:r w:rsidRPr="009D1D2C">
        <w:rPr>
          <w:rStyle w:val="None"/>
          <w:rFonts w:ascii="Times New Roman" w:hAnsi="Times New Roman" w:cs="Times New Roman"/>
          <w:b/>
          <w:bCs/>
          <w:sz w:val="24"/>
          <w:szCs w:val="24"/>
          <w:u w:val="single"/>
        </w:rPr>
        <w:t>Sinfield</w:t>
      </w:r>
      <w:proofErr w:type="spellEnd"/>
      <w:r w:rsidRPr="009D1D2C">
        <w:rPr>
          <w:rStyle w:val="None"/>
          <w:rFonts w:ascii="Times New Roman" w:hAnsi="Times New Roman" w:cs="Times New Roman"/>
          <w:b/>
          <w:bCs/>
          <w:sz w:val="24"/>
          <w:szCs w:val="24"/>
          <w:u w:val="single"/>
        </w:rPr>
        <w:t xml:space="preserve"> LJ</w:t>
      </w:r>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Kollar</w:t>
      </w:r>
      <w:proofErr w:type="spellEnd"/>
      <w:r w:rsidRPr="009D1D2C">
        <w:rPr>
          <w:rFonts w:ascii="Times New Roman" w:hAnsi="Times New Roman" w:cs="Times New Roman"/>
          <w:sz w:val="24"/>
          <w:szCs w:val="24"/>
        </w:rPr>
        <w:t xml:space="preserve"> K, </w:t>
      </w:r>
      <w:proofErr w:type="spellStart"/>
      <w:r w:rsidRPr="009D1D2C">
        <w:rPr>
          <w:rFonts w:ascii="Times New Roman" w:hAnsi="Times New Roman" w:cs="Times New Roman"/>
          <w:sz w:val="24"/>
          <w:szCs w:val="24"/>
        </w:rPr>
        <w:t>Cullup</w:t>
      </w:r>
      <w:proofErr w:type="spellEnd"/>
      <w:r w:rsidRPr="009D1D2C">
        <w:rPr>
          <w:rFonts w:ascii="Times New Roman" w:hAnsi="Times New Roman" w:cs="Times New Roman"/>
          <w:sz w:val="24"/>
          <w:szCs w:val="24"/>
        </w:rPr>
        <w:t xml:space="preserve"> H, Waterhouse NJ, Hart DNJ, Atkinson K, Rice AM. Mesenchymal stromal cells transiently alter the inflammatory milieu post-transplant to delay graft-versus-host disease. </w:t>
      </w:r>
      <w:proofErr w:type="spellStart"/>
      <w:r w:rsidRPr="009D1D2C">
        <w:rPr>
          <w:rFonts w:ascii="Times New Roman" w:hAnsi="Times New Roman" w:cs="Times New Roman"/>
          <w:sz w:val="24"/>
          <w:szCs w:val="24"/>
        </w:rPr>
        <w:t>Haematologica</w:t>
      </w:r>
      <w:proofErr w:type="spellEnd"/>
      <w:r w:rsidRPr="009D1D2C">
        <w:rPr>
          <w:rFonts w:ascii="Times New Roman" w:hAnsi="Times New Roman" w:cs="Times New Roman"/>
          <w:sz w:val="24"/>
          <w:szCs w:val="24"/>
        </w:rPr>
        <w:t xml:space="preserve"> 2010</w:t>
      </w:r>
      <w:proofErr w:type="gramStart"/>
      <w:r w:rsidRPr="009D1D2C">
        <w:rPr>
          <w:rFonts w:ascii="Times New Roman" w:hAnsi="Times New Roman" w:cs="Times New Roman"/>
          <w:sz w:val="24"/>
          <w:szCs w:val="24"/>
        </w:rPr>
        <w:t>;95</w:t>
      </w:r>
      <w:proofErr w:type="gramEnd"/>
      <w:r w:rsidRPr="009D1D2C">
        <w:rPr>
          <w:rFonts w:ascii="Times New Roman" w:hAnsi="Times New Roman" w:cs="Times New Roman"/>
          <w:sz w:val="24"/>
          <w:szCs w:val="24"/>
        </w:rPr>
        <w:t>(12):2102-2110.</w:t>
      </w:r>
    </w:p>
    <w:p w14:paraId="23FF9097" w14:textId="5A29E0B3" w:rsidR="00CD1F78" w:rsidRDefault="00CD1F78" w:rsidP="009D1D2C">
      <w:pPr>
        <w:spacing w:after="0" w:line="240" w:lineRule="auto"/>
        <w:ind w:firstLine="720"/>
        <w:jc w:val="both"/>
        <w:rPr>
          <w:rFonts w:ascii="Times New Roman" w:hAnsi="Times New Roman" w:cs="Times New Roman"/>
          <w:sz w:val="24"/>
          <w:szCs w:val="24"/>
        </w:rPr>
      </w:pPr>
      <w:r w:rsidRPr="009D1D2C">
        <w:rPr>
          <w:rFonts w:ascii="Times New Roman" w:hAnsi="Times New Roman" w:cs="Times New Roman"/>
          <w:sz w:val="24"/>
          <w:szCs w:val="24"/>
        </w:rPr>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6.671</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40</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6FCBBFF8" w14:textId="77777777" w:rsidR="00A92B53" w:rsidRPr="009D1D2C" w:rsidRDefault="00A92B53" w:rsidP="009D1D2C">
      <w:pPr>
        <w:spacing w:after="0" w:line="240" w:lineRule="auto"/>
        <w:ind w:firstLine="720"/>
        <w:jc w:val="both"/>
        <w:rPr>
          <w:rFonts w:ascii="Times New Roman" w:hAnsi="Times New Roman" w:cs="Times New Roman"/>
          <w:sz w:val="24"/>
          <w:szCs w:val="24"/>
        </w:rPr>
      </w:pPr>
    </w:p>
    <w:p w14:paraId="1E5AC2E8" w14:textId="77777777" w:rsidR="00CD1F78" w:rsidRPr="009D1D2C" w:rsidRDefault="00CD1F78" w:rsidP="009D1D2C">
      <w:pPr>
        <w:pStyle w:val="Header"/>
        <w:tabs>
          <w:tab w:val="left" w:pos="720"/>
        </w:tabs>
        <w:ind w:left="720" w:hanging="720"/>
        <w:jc w:val="both"/>
        <w:rPr>
          <w:rFonts w:ascii="Times New Roman" w:hAnsi="Times New Roman" w:cs="Times New Roman"/>
          <w:sz w:val="24"/>
          <w:szCs w:val="24"/>
        </w:rPr>
      </w:pPr>
      <w:r w:rsidRPr="009D1D2C">
        <w:rPr>
          <w:rFonts w:ascii="Times New Roman" w:hAnsi="Times New Roman" w:cs="Times New Roman"/>
          <w:sz w:val="24"/>
          <w:szCs w:val="24"/>
        </w:rPr>
        <w:lastRenderedPageBreak/>
        <w:t>1.</w:t>
      </w:r>
      <w:r w:rsidRPr="009D1D2C">
        <w:rPr>
          <w:rFonts w:ascii="Times New Roman" w:hAnsi="Times New Roman" w:cs="Times New Roman"/>
          <w:sz w:val="24"/>
          <w:szCs w:val="24"/>
        </w:rPr>
        <w:tab/>
        <w:t xml:space="preserve">Turner BE, </w:t>
      </w:r>
      <w:proofErr w:type="spellStart"/>
      <w:r w:rsidRPr="009D1D2C">
        <w:rPr>
          <w:rFonts w:ascii="Times New Roman" w:hAnsi="Times New Roman" w:cs="Times New Roman"/>
          <w:sz w:val="24"/>
          <w:szCs w:val="24"/>
        </w:rPr>
        <w:t>Kambouris</w:t>
      </w:r>
      <w:proofErr w:type="spellEnd"/>
      <w:r w:rsidRPr="009D1D2C">
        <w:rPr>
          <w:rFonts w:ascii="Times New Roman" w:hAnsi="Times New Roman" w:cs="Times New Roman"/>
          <w:sz w:val="24"/>
          <w:szCs w:val="24"/>
        </w:rPr>
        <w:t xml:space="preserve"> ME, </w:t>
      </w:r>
      <w:proofErr w:type="spellStart"/>
      <w:r w:rsidRPr="009D1D2C">
        <w:rPr>
          <w:rStyle w:val="None"/>
          <w:rFonts w:ascii="Times New Roman" w:hAnsi="Times New Roman" w:cs="Times New Roman"/>
          <w:b/>
          <w:bCs/>
          <w:sz w:val="24"/>
          <w:szCs w:val="24"/>
          <w:u w:val="single"/>
        </w:rPr>
        <w:t>Sinfield</w:t>
      </w:r>
      <w:proofErr w:type="spellEnd"/>
      <w:r w:rsidRPr="009D1D2C">
        <w:rPr>
          <w:rStyle w:val="None"/>
          <w:rFonts w:ascii="Times New Roman" w:hAnsi="Times New Roman" w:cs="Times New Roman"/>
          <w:b/>
          <w:bCs/>
          <w:sz w:val="24"/>
          <w:szCs w:val="24"/>
          <w:u w:val="single"/>
        </w:rPr>
        <w:t xml:space="preserve"> LJ</w:t>
      </w:r>
      <w:r w:rsidRPr="009D1D2C">
        <w:rPr>
          <w:rFonts w:ascii="Times New Roman" w:hAnsi="Times New Roman" w:cs="Times New Roman"/>
          <w:sz w:val="24"/>
          <w:szCs w:val="24"/>
        </w:rPr>
        <w:t>, Lange J, Burns AM, Lourie R, Atkinson K, Hart DNJ, Munster DJ, Rice AM. Reduced intensity conditioning for allogeneic hematopoietic stem cell transplant determines the kinetics of acute GVHD. Transplantation 2008</w:t>
      </w:r>
      <w:proofErr w:type="gramStart"/>
      <w:r w:rsidRPr="009D1D2C">
        <w:rPr>
          <w:rFonts w:ascii="Times New Roman" w:hAnsi="Times New Roman" w:cs="Times New Roman"/>
          <w:sz w:val="24"/>
          <w:szCs w:val="24"/>
        </w:rPr>
        <w:t>;86</w:t>
      </w:r>
      <w:proofErr w:type="gramEnd"/>
      <w:r w:rsidRPr="009D1D2C">
        <w:rPr>
          <w:rFonts w:ascii="Times New Roman" w:hAnsi="Times New Roman" w:cs="Times New Roman"/>
          <w:sz w:val="24"/>
          <w:szCs w:val="24"/>
        </w:rPr>
        <w:t>(7):968-976.</w:t>
      </w:r>
    </w:p>
    <w:p w14:paraId="1AF3EDCA" w14:textId="47164001" w:rsidR="00CD1F78" w:rsidRPr="009D1D2C" w:rsidRDefault="00CD1F78" w:rsidP="009D1D2C">
      <w:pPr>
        <w:spacing w:after="0" w:line="240" w:lineRule="auto"/>
        <w:ind w:left="720"/>
        <w:jc w:val="both"/>
        <w:rPr>
          <w:rFonts w:ascii="Times New Roman" w:hAnsi="Times New Roman" w:cs="Times New Roman"/>
          <w:sz w:val="24"/>
          <w:szCs w:val="24"/>
        </w:rPr>
      </w:pPr>
      <w:r w:rsidRPr="009D1D2C">
        <w:rPr>
          <w:rFonts w:ascii="Times New Roman" w:hAnsi="Times New Roman" w:cs="Times New Roman"/>
          <w:sz w:val="24"/>
          <w:szCs w:val="24"/>
        </w:rPr>
        <w:t>(Impact f</w:t>
      </w:r>
      <w:r w:rsidR="000E2F46">
        <w:rPr>
          <w:rFonts w:ascii="Times New Roman" w:hAnsi="Times New Roman" w:cs="Times New Roman"/>
          <w:sz w:val="24"/>
          <w:szCs w:val="24"/>
        </w:rPr>
        <w:t xml:space="preserve">actor 2015: </w:t>
      </w:r>
      <w:r w:rsidR="000E2F46" w:rsidRPr="00A92B53">
        <w:rPr>
          <w:rFonts w:ascii="Times New Roman" w:hAnsi="Times New Roman" w:cs="Times New Roman"/>
          <w:b/>
          <w:sz w:val="24"/>
          <w:szCs w:val="24"/>
        </w:rPr>
        <w:t>3.690</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27</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1AF61801"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p>
    <w:p w14:paraId="6E03ABFD" w14:textId="77777777" w:rsidR="00CD1F78" w:rsidRPr="009D1D2C" w:rsidRDefault="00CD1F78" w:rsidP="009D1D2C">
      <w:pPr>
        <w:spacing w:after="0" w:line="240" w:lineRule="auto"/>
        <w:ind w:left="720" w:hanging="720"/>
        <w:jc w:val="both"/>
        <w:rPr>
          <w:rStyle w:val="None"/>
          <w:rFonts w:ascii="Times New Roman" w:hAnsi="Times New Roman" w:cs="Times New Roman"/>
          <w:i/>
          <w:iCs/>
          <w:sz w:val="24"/>
          <w:szCs w:val="24"/>
        </w:rPr>
      </w:pPr>
      <w:r w:rsidRPr="009D1D2C">
        <w:rPr>
          <w:rStyle w:val="None"/>
          <w:rFonts w:ascii="Times New Roman" w:hAnsi="Times New Roman" w:cs="Times New Roman"/>
          <w:i/>
          <w:iCs/>
          <w:sz w:val="24"/>
          <w:szCs w:val="24"/>
        </w:rPr>
        <w:t>Review Articles:</w:t>
      </w:r>
    </w:p>
    <w:p w14:paraId="1DE9E9A5" w14:textId="77777777" w:rsidR="00CD1F78" w:rsidRPr="009D1D2C" w:rsidRDefault="00CD1F78" w:rsidP="009D1D2C">
      <w:pPr>
        <w:spacing w:after="0" w:line="240" w:lineRule="auto"/>
        <w:ind w:left="720" w:hanging="720"/>
        <w:jc w:val="both"/>
        <w:rPr>
          <w:rFonts w:ascii="Times New Roman" w:hAnsi="Times New Roman" w:cs="Times New Roman"/>
          <w:i/>
          <w:sz w:val="24"/>
          <w:szCs w:val="24"/>
        </w:rPr>
      </w:pPr>
      <w:r w:rsidRPr="009D1D2C">
        <w:rPr>
          <w:rFonts w:ascii="Times New Roman" w:hAnsi="Times New Roman" w:cs="Times New Roman"/>
          <w:sz w:val="24"/>
          <w:szCs w:val="24"/>
        </w:rPr>
        <w:t>3.</w:t>
      </w:r>
      <w:r w:rsidRPr="009D1D2C">
        <w:rPr>
          <w:rFonts w:ascii="Times New Roman" w:hAnsi="Times New Roman" w:cs="Times New Roman"/>
          <w:sz w:val="24"/>
          <w:szCs w:val="24"/>
        </w:rPr>
        <w:tab/>
      </w:r>
      <w:r w:rsidRPr="009D1D2C">
        <w:rPr>
          <w:rFonts w:ascii="Times New Roman" w:hAnsi="Times New Roman" w:cs="Times New Roman"/>
          <w:b/>
          <w:sz w:val="24"/>
          <w:szCs w:val="24"/>
          <w:u w:val="single"/>
        </w:rPr>
        <w:t>Bray LJ</w:t>
      </w:r>
      <w:r w:rsidRPr="009D1D2C">
        <w:rPr>
          <w:rFonts w:ascii="Times New Roman" w:hAnsi="Times New Roman" w:cs="Times New Roman"/>
          <w:sz w:val="24"/>
          <w:szCs w:val="24"/>
        </w:rPr>
        <w:t xml:space="preserve">, Werner C. Evaluation of three dimensional in vitro models to study tumour angiogenesis. ACS Biomaterials Science &amp; Engineering 2017. </w:t>
      </w:r>
      <w:r w:rsidRPr="009D1D2C">
        <w:rPr>
          <w:rFonts w:ascii="Times New Roman" w:hAnsi="Times New Roman" w:cs="Times New Roman"/>
          <w:i/>
          <w:sz w:val="24"/>
          <w:szCs w:val="24"/>
        </w:rPr>
        <w:t>Accepted for publication 01/05/2017.</w:t>
      </w:r>
    </w:p>
    <w:p w14:paraId="31B5259A" w14:textId="2EE4B109"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factor not yet assigned</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0</w:t>
      </w:r>
      <w:r w:rsidR="00A92B53">
        <w:rPr>
          <w:rFonts w:ascii="Times New Roman" w:hAnsi="Times New Roman" w:cs="Times New Roman"/>
          <w:sz w:val="24"/>
          <w:szCs w:val="24"/>
        </w:rPr>
        <w:t xml:space="preserve">; </w:t>
      </w:r>
      <w:r w:rsidR="00696A01" w:rsidRPr="00696A01">
        <w:rPr>
          <w:rFonts w:ascii="Times New Roman" w:hAnsi="Times New Roman" w:cs="Times New Roman"/>
          <w:sz w:val="24"/>
          <w:szCs w:val="24"/>
        </w:rPr>
        <w:t>quartile not yet ranked</w:t>
      </w:r>
      <w:r w:rsidRPr="009D1D2C">
        <w:rPr>
          <w:rFonts w:ascii="Times New Roman" w:hAnsi="Times New Roman" w:cs="Times New Roman"/>
          <w:sz w:val="24"/>
          <w:szCs w:val="24"/>
        </w:rPr>
        <w:t>)</w:t>
      </w:r>
    </w:p>
    <w:p w14:paraId="769082A7"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0D704370"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2.</w:t>
      </w:r>
      <w:r w:rsidRPr="009D1D2C">
        <w:rPr>
          <w:rFonts w:ascii="Times New Roman" w:hAnsi="Times New Roman" w:cs="Times New Roman"/>
          <w:sz w:val="24"/>
          <w:szCs w:val="24"/>
        </w:rPr>
        <w:tab/>
        <w:t xml:space="preserve">Harkin DG, </w:t>
      </w:r>
      <w:proofErr w:type="spellStart"/>
      <w:r w:rsidRPr="009D1D2C">
        <w:rPr>
          <w:rFonts w:ascii="Times New Roman" w:hAnsi="Times New Roman" w:cs="Times New Roman"/>
          <w:sz w:val="24"/>
          <w:szCs w:val="24"/>
        </w:rPr>
        <w:t>Foyn</w:t>
      </w:r>
      <w:proofErr w:type="spellEnd"/>
      <w:r w:rsidRPr="009D1D2C">
        <w:rPr>
          <w:rFonts w:ascii="Times New Roman" w:hAnsi="Times New Roman" w:cs="Times New Roman"/>
          <w:sz w:val="24"/>
          <w:szCs w:val="24"/>
        </w:rPr>
        <w:t xml:space="preserve"> L,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Sutherland A, Li FJ, Cronin B. Can Mesenchymal stromal cells differentiate into corneal cells? A systematic review of the published evidence. Stem Cells 2015</w:t>
      </w:r>
      <w:proofErr w:type="gramStart"/>
      <w:r w:rsidRPr="009D1D2C">
        <w:rPr>
          <w:rFonts w:ascii="Times New Roman" w:hAnsi="Times New Roman" w:cs="Times New Roman"/>
          <w:sz w:val="24"/>
          <w:szCs w:val="24"/>
        </w:rPr>
        <w:t>;33</w:t>
      </w:r>
      <w:proofErr w:type="gramEnd"/>
      <w:r w:rsidRPr="009D1D2C">
        <w:rPr>
          <w:rFonts w:ascii="Times New Roman" w:hAnsi="Times New Roman" w:cs="Times New Roman"/>
          <w:sz w:val="24"/>
          <w:szCs w:val="24"/>
        </w:rPr>
        <w:t>(3):785-791.</w:t>
      </w:r>
    </w:p>
    <w:p w14:paraId="26D7E5E6" w14:textId="760934D5"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(Impact factor </w:t>
      </w:r>
      <w:r w:rsidRPr="009D1D2C">
        <w:rPr>
          <w:rStyle w:val="None"/>
          <w:rFonts w:ascii="Times New Roman" w:hAnsi="Times New Roman" w:cs="Times New Roman"/>
          <w:sz w:val="24"/>
          <w:szCs w:val="24"/>
        </w:rPr>
        <w:t xml:space="preserve">2015: </w:t>
      </w:r>
      <w:r w:rsidRPr="00A92B53">
        <w:rPr>
          <w:rStyle w:val="None"/>
          <w:rFonts w:ascii="Times New Roman" w:hAnsi="Times New Roman" w:cs="Times New Roman"/>
          <w:b/>
          <w:sz w:val="24"/>
          <w:szCs w:val="24"/>
        </w:rPr>
        <w:t>5.902</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16</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20F140B9" w14:textId="77777777" w:rsidR="00A92B53" w:rsidRPr="009D1D2C" w:rsidRDefault="00A92B53" w:rsidP="009D1D2C">
      <w:pPr>
        <w:spacing w:after="0" w:line="240" w:lineRule="auto"/>
        <w:ind w:left="720" w:hanging="720"/>
        <w:jc w:val="both"/>
        <w:rPr>
          <w:rFonts w:ascii="Times New Roman" w:hAnsi="Times New Roman" w:cs="Times New Roman"/>
          <w:sz w:val="24"/>
          <w:szCs w:val="24"/>
        </w:rPr>
      </w:pPr>
    </w:p>
    <w:p w14:paraId="439B6399"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w:t>
      </w:r>
      <w:r w:rsidRPr="009D1D2C">
        <w:rPr>
          <w:rFonts w:ascii="Times New Roman" w:hAnsi="Times New Roman" w:cs="Times New Roman"/>
          <w:sz w:val="24"/>
          <w:szCs w:val="24"/>
        </w:rPr>
        <w:tab/>
      </w:r>
      <w:proofErr w:type="spellStart"/>
      <w:r w:rsidRPr="009D1D2C">
        <w:rPr>
          <w:rFonts w:ascii="Times New Roman" w:hAnsi="Times New Roman" w:cs="Times New Roman"/>
          <w:sz w:val="24"/>
          <w:szCs w:val="24"/>
        </w:rPr>
        <w:t>Chwalek</w:t>
      </w:r>
      <w:proofErr w:type="spellEnd"/>
      <w:r w:rsidRPr="009D1D2C">
        <w:rPr>
          <w:rFonts w:ascii="Times New Roman" w:hAnsi="Times New Roman" w:cs="Times New Roman"/>
          <w:sz w:val="24"/>
          <w:szCs w:val="24"/>
        </w:rPr>
        <w:t xml:space="preserve"> K,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Werner C. Tissue-engineered 3D </w:t>
      </w:r>
      <w:proofErr w:type="spellStart"/>
      <w:r w:rsidRPr="009D1D2C">
        <w:rPr>
          <w:rFonts w:ascii="Times New Roman" w:hAnsi="Times New Roman" w:cs="Times New Roman"/>
          <w:sz w:val="24"/>
          <w:szCs w:val="24"/>
        </w:rPr>
        <w:t>tumor</w:t>
      </w:r>
      <w:proofErr w:type="spellEnd"/>
      <w:r w:rsidRPr="009D1D2C">
        <w:rPr>
          <w:rFonts w:ascii="Times New Roman" w:hAnsi="Times New Roman" w:cs="Times New Roman"/>
          <w:sz w:val="24"/>
          <w:szCs w:val="24"/>
        </w:rPr>
        <w:t xml:space="preserve"> angiogenesis models: Potential technologies for anti-cancer drug discovery. </w:t>
      </w:r>
      <w:proofErr w:type="spellStart"/>
      <w:r w:rsidRPr="009D1D2C">
        <w:rPr>
          <w:rFonts w:ascii="Times New Roman" w:hAnsi="Times New Roman" w:cs="Times New Roman"/>
          <w:sz w:val="24"/>
          <w:szCs w:val="24"/>
        </w:rPr>
        <w:t>Adv</w:t>
      </w:r>
      <w:proofErr w:type="spellEnd"/>
      <w:r w:rsidRPr="009D1D2C">
        <w:rPr>
          <w:rFonts w:ascii="Times New Roman" w:hAnsi="Times New Roman" w:cs="Times New Roman"/>
          <w:sz w:val="24"/>
          <w:szCs w:val="24"/>
        </w:rPr>
        <w:t xml:space="preserve"> Drug </w:t>
      </w:r>
      <w:proofErr w:type="spellStart"/>
      <w:r w:rsidRPr="009D1D2C">
        <w:rPr>
          <w:rFonts w:ascii="Times New Roman" w:hAnsi="Times New Roman" w:cs="Times New Roman"/>
          <w:sz w:val="24"/>
          <w:szCs w:val="24"/>
        </w:rPr>
        <w:t>Deliv</w:t>
      </w:r>
      <w:proofErr w:type="spellEnd"/>
      <w:r w:rsidRPr="009D1D2C">
        <w:rPr>
          <w:rFonts w:ascii="Times New Roman" w:hAnsi="Times New Roman" w:cs="Times New Roman"/>
          <w:sz w:val="24"/>
          <w:szCs w:val="24"/>
        </w:rPr>
        <w:t xml:space="preserve"> Rev 2014</w:t>
      </w:r>
      <w:proofErr w:type="gramStart"/>
      <w:r w:rsidRPr="009D1D2C">
        <w:rPr>
          <w:rFonts w:ascii="Times New Roman" w:hAnsi="Times New Roman" w:cs="Times New Roman"/>
          <w:sz w:val="24"/>
          <w:szCs w:val="24"/>
        </w:rPr>
        <w:t>;79</w:t>
      </w:r>
      <w:proofErr w:type="gramEnd"/>
      <w:r w:rsidRPr="009D1D2C">
        <w:rPr>
          <w:rFonts w:ascii="Times New Roman" w:hAnsi="Times New Roman" w:cs="Times New Roman"/>
          <w:sz w:val="24"/>
          <w:szCs w:val="24"/>
        </w:rPr>
        <w:t>-80:30-39.</w:t>
      </w:r>
    </w:p>
    <w:p w14:paraId="3B48C384" w14:textId="4BA403E3"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(Impact fa</w:t>
      </w:r>
      <w:r w:rsidR="000E2F46">
        <w:rPr>
          <w:rFonts w:ascii="Times New Roman" w:hAnsi="Times New Roman" w:cs="Times New Roman"/>
          <w:sz w:val="24"/>
          <w:szCs w:val="24"/>
        </w:rPr>
        <w:t xml:space="preserve">ctor 2015: </w:t>
      </w:r>
      <w:r w:rsidR="000E2F46" w:rsidRPr="00A92B53">
        <w:rPr>
          <w:rFonts w:ascii="Times New Roman" w:hAnsi="Times New Roman" w:cs="Times New Roman"/>
          <w:b/>
          <w:sz w:val="24"/>
          <w:szCs w:val="24"/>
        </w:rPr>
        <w:t>15.606</w:t>
      </w:r>
      <w:r w:rsidR="000E2F46">
        <w:rPr>
          <w:rFonts w:ascii="Times New Roman" w:hAnsi="Times New Roman" w:cs="Times New Roman"/>
          <w:sz w:val="24"/>
          <w:szCs w:val="24"/>
        </w:rPr>
        <w:t xml:space="preserve">; Citations: </w:t>
      </w:r>
      <w:r w:rsidR="000E2F46" w:rsidRPr="00A92B53">
        <w:rPr>
          <w:rFonts w:ascii="Times New Roman" w:hAnsi="Times New Roman" w:cs="Times New Roman"/>
          <w:b/>
          <w:sz w:val="24"/>
          <w:szCs w:val="24"/>
        </w:rPr>
        <w:t>29</w:t>
      </w:r>
      <w:r w:rsidR="00A92B53">
        <w:rPr>
          <w:rFonts w:ascii="Times New Roman" w:hAnsi="Times New Roman" w:cs="Times New Roman"/>
          <w:sz w:val="24"/>
          <w:szCs w:val="24"/>
        </w:rPr>
        <w:t xml:space="preserve">; </w:t>
      </w:r>
      <w:r w:rsidR="00A92B53" w:rsidRPr="00A92B53">
        <w:rPr>
          <w:rFonts w:ascii="Times New Roman" w:hAnsi="Times New Roman" w:cs="Times New Roman"/>
          <w:b/>
          <w:sz w:val="24"/>
          <w:szCs w:val="24"/>
        </w:rPr>
        <w:t>Q1</w:t>
      </w:r>
      <w:r w:rsidR="00A92B53">
        <w:rPr>
          <w:rFonts w:ascii="Times New Roman" w:hAnsi="Times New Roman" w:cs="Times New Roman"/>
          <w:sz w:val="24"/>
          <w:szCs w:val="24"/>
        </w:rPr>
        <w:t xml:space="preserve"> journal</w:t>
      </w:r>
      <w:r w:rsidRPr="009D1D2C">
        <w:rPr>
          <w:rFonts w:ascii="Times New Roman" w:hAnsi="Times New Roman" w:cs="Times New Roman"/>
          <w:sz w:val="24"/>
          <w:szCs w:val="24"/>
        </w:rPr>
        <w:t>)</w:t>
      </w:r>
    </w:p>
    <w:p w14:paraId="71817E1C" w14:textId="77777777" w:rsidR="00CD1F78" w:rsidRDefault="00CD1F78" w:rsidP="009D1D2C">
      <w:pPr>
        <w:spacing w:after="0" w:line="240" w:lineRule="auto"/>
        <w:ind w:left="720" w:hanging="720"/>
        <w:jc w:val="both"/>
        <w:rPr>
          <w:rFonts w:ascii="Times New Roman" w:hAnsi="Times New Roman" w:cs="Times New Roman"/>
          <w:i/>
          <w:iCs/>
          <w:sz w:val="24"/>
          <w:szCs w:val="24"/>
        </w:rPr>
      </w:pPr>
    </w:p>
    <w:p w14:paraId="455EE3D2" w14:textId="77777777" w:rsidR="000E2F46" w:rsidRPr="009D1D2C" w:rsidRDefault="000E2F46" w:rsidP="009D1D2C">
      <w:pPr>
        <w:spacing w:after="0" w:line="240" w:lineRule="auto"/>
        <w:ind w:left="720" w:hanging="720"/>
        <w:jc w:val="both"/>
        <w:rPr>
          <w:rFonts w:ascii="Times New Roman" w:hAnsi="Times New Roman" w:cs="Times New Roman"/>
          <w:i/>
          <w:iCs/>
          <w:sz w:val="24"/>
          <w:szCs w:val="24"/>
        </w:rPr>
      </w:pPr>
    </w:p>
    <w:p w14:paraId="0FCFEC3D" w14:textId="77777777" w:rsidR="00CD1F78" w:rsidRPr="009D1D2C" w:rsidRDefault="00CD1F78" w:rsidP="009D1D2C">
      <w:pPr>
        <w:spacing w:after="0" w:line="240" w:lineRule="auto"/>
        <w:jc w:val="both"/>
        <w:rPr>
          <w:rStyle w:val="None"/>
          <w:rFonts w:ascii="Times New Roman" w:hAnsi="Times New Roman" w:cs="Times New Roman"/>
          <w:i/>
          <w:iCs/>
          <w:sz w:val="24"/>
          <w:szCs w:val="24"/>
        </w:rPr>
      </w:pPr>
      <w:r w:rsidRPr="009D1D2C">
        <w:rPr>
          <w:rStyle w:val="None"/>
          <w:rFonts w:ascii="Times New Roman" w:hAnsi="Times New Roman" w:cs="Times New Roman"/>
          <w:i/>
          <w:iCs/>
          <w:sz w:val="24"/>
          <w:szCs w:val="24"/>
        </w:rPr>
        <w:t>Book Chapters:</w:t>
      </w:r>
    </w:p>
    <w:p w14:paraId="36A6A193" w14:textId="77777777"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3.</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Binner M, Werner C. 3D Models of Tumour Angiogenesis. In </w:t>
      </w:r>
      <w:r w:rsidRPr="009D1D2C">
        <w:rPr>
          <w:rStyle w:val="None"/>
          <w:rFonts w:ascii="Times New Roman" w:hAnsi="Times New Roman" w:cs="Times New Roman"/>
          <w:i/>
          <w:iCs/>
          <w:sz w:val="24"/>
          <w:szCs w:val="24"/>
        </w:rPr>
        <w:t>3D Cell Culture: Methods and Protocols</w:t>
      </w:r>
      <w:r w:rsidRPr="009D1D2C">
        <w:rPr>
          <w:rFonts w:ascii="Times New Roman" w:hAnsi="Times New Roman" w:cs="Times New Roman"/>
          <w:sz w:val="24"/>
          <w:szCs w:val="24"/>
        </w:rPr>
        <w:t xml:space="preserve">, Z Koledova, Editor. Methods </w:t>
      </w:r>
      <w:proofErr w:type="spellStart"/>
      <w:r w:rsidRPr="009D1D2C">
        <w:rPr>
          <w:rFonts w:ascii="Times New Roman" w:hAnsi="Times New Roman" w:cs="Times New Roman"/>
          <w:sz w:val="24"/>
          <w:szCs w:val="24"/>
        </w:rPr>
        <w:t>Mol</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Biol</w:t>
      </w:r>
      <w:proofErr w:type="spellEnd"/>
      <w:r w:rsidRPr="009D1D2C">
        <w:rPr>
          <w:rFonts w:ascii="Times New Roman" w:hAnsi="Times New Roman" w:cs="Times New Roman"/>
          <w:sz w:val="24"/>
          <w:szCs w:val="24"/>
        </w:rPr>
        <w:t xml:space="preserve"> 2017. Springer, New York.</w:t>
      </w:r>
    </w:p>
    <w:p w14:paraId="624CBD04" w14:textId="77777777" w:rsidR="00A92B53" w:rsidRPr="009D1D2C" w:rsidRDefault="00A92B53" w:rsidP="009D1D2C">
      <w:pPr>
        <w:spacing w:after="0" w:line="240" w:lineRule="auto"/>
        <w:ind w:left="720" w:hanging="720"/>
        <w:jc w:val="both"/>
        <w:rPr>
          <w:rStyle w:val="None"/>
          <w:rFonts w:ascii="Times New Roman" w:hAnsi="Times New Roman" w:cs="Times New Roman"/>
          <w:i/>
          <w:iCs/>
          <w:sz w:val="24"/>
          <w:szCs w:val="24"/>
        </w:rPr>
      </w:pPr>
    </w:p>
    <w:p w14:paraId="31914DD5" w14:textId="77777777" w:rsidR="00CD1F78"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2.</w:t>
      </w:r>
      <w:r w:rsidRPr="009D1D2C">
        <w:rPr>
          <w:rFonts w:ascii="Times New Roman" w:hAnsi="Times New Roman" w:cs="Times New Roman"/>
          <w:sz w:val="24"/>
          <w:szCs w:val="24"/>
        </w:rPr>
        <w:tab/>
        <w:t xml:space="preserve">Harkin DG, </w:t>
      </w:r>
      <w:proofErr w:type="spellStart"/>
      <w:r w:rsidRPr="009D1D2C">
        <w:rPr>
          <w:rFonts w:ascii="Times New Roman" w:hAnsi="Times New Roman" w:cs="Times New Roman"/>
          <w:sz w:val="24"/>
          <w:szCs w:val="24"/>
        </w:rPr>
        <w:t>Foyn</w:t>
      </w:r>
      <w:proofErr w:type="spellEnd"/>
      <w:r w:rsidRPr="009D1D2C">
        <w:rPr>
          <w:rFonts w:ascii="Times New Roman" w:hAnsi="Times New Roman" w:cs="Times New Roman"/>
          <w:sz w:val="24"/>
          <w:szCs w:val="24"/>
        </w:rPr>
        <w:t xml:space="preserve"> L, </w:t>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Sutherland A, Li FJ, Cronin B. Mesenchymal stromal cells for corneal tissue regeneration. In </w:t>
      </w:r>
      <w:r w:rsidRPr="009D1D2C">
        <w:rPr>
          <w:rStyle w:val="None"/>
          <w:rFonts w:ascii="Times New Roman" w:hAnsi="Times New Roman" w:cs="Times New Roman"/>
          <w:i/>
          <w:iCs/>
          <w:sz w:val="24"/>
          <w:szCs w:val="24"/>
        </w:rPr>
        <w:t>The Biology and Therapeutic Application of Mesenchymal Cells</w:t>
      </w:r>
      <w:r w:rsidRPr="009D1D2C">
        <w:rPr>
          <w:rFonts w:ascii="Times New Roman" w:hAnsi="Times New Roman" w:cs="Times New Roman"/>
          <w:sz w:val="24"/>
          <w:szCs w:val="24"/>
        </w:rPr>
        <w:t xml:space="preserve">, K Atkinson, Editor. 2016. John Wiley and Sons, Inc., New York. </w:t>
      </w:r>
    </w:p>
    <w:p w14:paraId="34FC2B0E" w14:textId="77777777" w:rsidR="00A92B53" w:rsidRPr="009D1D2C" w:rsidRDefault="00A92B53" w:rsidP="009D1D2C">
      <w:pPr>
        <w:spacing w:after="0" w:line="240" w:lineRule="auto"/>
        <w:ind w:left="720" w:hanging="720"/>
        <w:jc w:val="both"/>
        <w:rPr>
          <w:rStyle w:val="None"/>
          <w:rFonts w:ascii="Times New Roman" w:hAnsi="Times New Roman" w:cs="Times New Roman"/>
          <w:i/>
          <w:iCs/>
          <w:sz w:val="24"/>
          <w:szCs w:val="24"/>
        </w:rPr>
      </w:pPr>
    </w:p>
    <w:p w14:paraId="2E63BE85"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1.</w:t>
      </w:r>
      <w:r w:rsidRPr="009D1D2C">
        <w:rPr>
          <w:rFonts w:ascii="Times New Roman" w:hAnsi="Times New Roman" w:cs="Times New Roman"/>
          <w:sz w:val="24"/>
          <w:szCs w:val="24"/>
        </w:rPr>
        <w:tab/>
      </w:r>
      <w:r w:rsidRPr="009D1D2C">
        <w:rPr>
          <w:rStyle w:val="None"/>
          <w:rFonts w:ascii="Times New Roman" w:hAnsi="Times New Roman" w:cs="Times New Roman"/>
          <w:b/>
          <w:bCs/>
          <w:sz w:val="24"/>
          <w:szCs w:val="24"/>
          <w:u w:val="single"/>
        </w:rPr>
        <w:t>Bray LJ</w:t>
      </w:r>
      <w:r w:rsidRPr="009D1D2C">
        <w:rPr>
          <w:rFonts w:ascii="Times New Roman" w:hAnsi="Times New Roman" w:cs="Times New Roman"/>
          <w:sz w:val="24"/>
          <w:szCs w:val="24"/>
        </w:rPr>
        <w:t xml:space="preserve">, George KA, Suzuki S, Harkin DG, </w:t>
      </w:r>
      <w:proofErr w:type="spellStart"/>
      <w:r w:rsidRPr="009D1D2C">
        <w:rPr>
          <w:rFonts w:ascii="Times New Roman" w:hAnsi="Times New Roman" w:cs="Times New Roman"/>
          <w:sz w:val="24"/>
          <w:szCs w:val="24"/>
        </w:rPr>
        <w:t>Chirila</w:t>
      </w:r>
      <w:proofErr w:type="spellEnd"/>
      <w:r w:rsidRPr="009D1D2C">
        <w:rPr>
          <w:rFonts w:ascii="Times New Roman" w:hAnsi="Times New Roman" w:cs="Times New Roman"/>
          <w:sz w:val="24"/>
          <w:szCs w:val="24"/>
        </w:rPr>
        <w:t xml:space="preserve"> TV. Fabrication of a corneal-</w:t>
      </w:r>
      <w:proofErr w:type="spellStart"/>
      <w:r w:rsidRPr="009D1D2C">
        <w:rPr>
          <w:rFonts w:ascii="Times New Roman" w:hAnsi="Times New Roman" w:cs="Times New Roman"/>
          <w:sz w:val="24"/>
          <w:szCs w:val="24"/>
        </w:rPr>
        <w:t>limbal</w:t>
      </w:r>
      <w:proofErr w:type="spellEnd"/>
      <w:r w:rsidRPr="009D1D2C">
        <w:rPr>
          <w:rFonts w:ascii="Times New Roman" w:hAnsi="Times New Roman" w:cs="Times New Roman"/>
          <w:sz w:val="24"/>
          <w:szCs w:val="24"/>
        </w:rPr>
        <w:t xml:space="preserve"> tissue substitute using silk fibroin. In </w:t>
      </w:r>
      <w:r w:rsidRPr="009D1D2C">
        <w:rPr>
          <w:rStyle w:val="None"/>
          <w:rFonts w:ascii="Times New Roman" w:hAnsi="Times New Roman" w:cs="Times New Roman"/>
          <w:i/>
          <w:iCs/>
          <w:sz w:val="24"/>
          <w:szCs w:val="24"/>
        </w:rPr>
        <w:t>Corneal Regenerative Medicine: Methods and Protocols</w:t>
      </w:r>
      <w:r w:rsidRPr="009D1D2C">
        <w:rPr>
          <w:rFonts w:ascii="Times New Roman" w:hAnsi="Times New Roman" w:cs="Times New Roman"/>
          <w:sz w:val="24"/>
          <w:szCs w:val="24"/>
        </w:rPr>
        <w:t xml:space="preserve">, B Wright and C </w:t>
      </w:r>
      <w:proofErr w:type="spellStart"/>
      <w:r w:rsidRPr="009D1D2C">
        <w:rPr>
          <w:rFonts w:ascii="Times New Roman" w:hAnsi="Times New Roman" w:cs="Times New Roman"/>
          <w:sz w:val="24"/>
          <w:szCs w:val="24"/>
        </w:rPr>
        <w:t>Connon</w:t>
      </w:r>
      <w:proofErr w:type="spellEnd"/>
      <w:r w:rsidRPr="009D1D2C">
        <w:rPr>
          <w:rFonts w:ascii="Times New Roman" w:hAnsi="Times New Roman" w:cs="Times New Roman"/>
          <w:sz w:val="24"/>
          <w:szCs w:val="24"/>
        </w:rPr>
        <w:t xml:space="preserve">, Editors. Methods </w:t>
      </w:r>
      <w:proofErr w:type="spellStart"/>
      <w:r w:rsidRPr="009D1D2C">
        <w:rPr>
          <w:rFonts w:ascii="Times New Roman" w:hAnsi="Times New Roman" w:cs="Times New Roman"/>
          <w:sz w:val="24"/>
          <w:szCs w:val="24"/>
        </w:rPr>
        <w:t>Mol</w:t>
      </w:r>
      <w:proofErr w:type="spellEnd"/>
      <w:r w:rsidRPr="009D1D2C">
        <w:rPr>
          <w:rFonts w:ascii="Times New Roman" w:hAnsi="Times New Roman" w:cs="Times New Roman"/>
          <w:sz w:val="24"/>
          <w:szCs w:val="24"/>
        </w:rPr>
        <w:t xml:space="preserve"> </w:t>
      </w:r>
      <w:proofErr w:type="spellStart"/>
      <w:r w:rsidRPr="009D1D2C">
        <w:rPr>
          <w:rFonts w:ascii="Times New Roman" w:hAnsi="Times New Roman" w:cs="Times New Roman"/>
          <w:sz w:val="24"/>
          <w:szCs w:val="24"/>
        </w:rPr>
        <w:t>Biol</w:t>
      </w:r>
      <w:proofErr w:type="spellEnd"/>
      <w:r w:rsidRPr="009D1D2C">
        <w:rPr>
          <w:rFonts w:ascii="Times New Roman" w:hAnsi="Times New Roman" w:cs="Times New Roman"/>
          <w:sz w:val="24"/>
          <w:szCs w:val="24"/>
        </w:rPr>
        <w:t xml:space="preserve"> 2013</w:t>
      </w:r>
      <w:proofErr w:type="gramStart"/>
      <w:r w:rsidRPr="009D1D2C">
        <w:rPr>
          <w:rFonts w:ascii="Times New Roman" w:hAnsi="Times New Roman" w:cs="Times New Roman"/>
          <w:sz w:val="24"/>
          <w:szCs w:val="24"/>
        </w:rPr>
        <w:t>;1014:165</w:t>
      </w:r>
      <w:proofErr w:type="gramEnd"/>
      <w:r w:rsidRPr="009D1D2C">
        <w:rPr>
          <w:rFonts w:ascii="Times New Roman" w:hAnsi="Times New Roman" w:cs="Times New Roman"/>
          <w:sz w:val="24"/>
          <w:szCs w:val="24"/>
        </w:rPr>
        <w:t xml:space="preserve">-178. Humana Press Ltd, New York. </w:t>
      </w:r>
    </w:p>
    <w:p w14:paraId="4390BB80"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r w:rsidRPr="009D1D2C">
        <w:rPr>
          <w:rFonts w:ascii="Times New Roman" w:hAnsi="Times New Roman" w:cs="Times New Roman"/>
          <w:sz w:val="24"/>
          <w:szCs w:val="24"/>
        </w:rPr>
        <w:tab/>
        <w:t xml:space="preserve">(Citations: </w:t>
      </w:r>
      <w:r w:rsidRPr="00A92B53">
        <w:rPr>
          <w:rFonts w:ascii="Times New Roman" w:hAnsi="Times New Roman" w:cs="Times New Roman"/>
          <w:b/>
          <w:sz w:val="24"/>
          <w:szCs w:val="24"/>
        </w:rPr>
        <w:t>9</w:t>
      </w:r>
      <w:r w:rsidRPr="009D1D2C">
        <w:rPr>
          <w:rFonts w:ascii="Times New Roman" w:hAnsi="Times New Roman" w:cs="Times New Roman"/>
          <w:sz w:val="24"/>
          <w:szCs w:val="24"/>
        </w:rPr>
        <w:t>)</w:t>
      </w:r>
    </w:p>
    <w:p w14:paraId="2275E668" w14:textId="77777777" w:rsidR="00CD1F78" w:rsidRPr="009D1D2C" w:rsidRDefault="00CD1F78" w:rsidP="009D1D2C">
      <w:pPr>
        <w:spacing w:after="0" w:line="240" w:lineRule="auto"/>
        <w:ind w:left="720" w:hanging="720"/>
        <w:jc w:val="both"/>
        <w:rPr>
          <w:rFonts w:ascii="Times New Roman" w:hAnsi="Times New Roman" w:cs="Times New Roman"/>
          <w:sz w:val="24"/>
          <w:szCs w:val="24"/>
        </w:rPr>
      </w:pPr>
    </w:p>
    <w:p w14:paraId="2014F382" w14:textId="77777777" w:rsidR="008A2A96" w:rsidRPr="009D1D2C" w:rsidRDefault="008A2A96" w:rsidP="009D1D2C">
      <w:pPr>
        <w:spacing w:after="0" w:line="240" w:lineRule="auto"/>
        <w:rPr>
          <w:rFonts w:ascii="Times New Roman" w:hAnsi="Times New Roman" w:cs="Times New Roman"/>
          <w:b/>
          <w:sz w:val="24"/>
          <w:szCs w:val="24"/>
        </w:rPr>
      </w:pPr>
    </w:p>
    <w:p w14:paraId="5ECE7FE4" w14:textId="77777777" w:rsidR="008A2A96" w:rsidRPr="009D1D2C" w:rsidRDefault="008A2A96" w:rsidP="009D1D2C">
      <w:pPr>
        <w:spacing w:after="0" w:line="240" w:lineRule="auto"/>
        <w:rPr>
          <w:rFonts w:ascii="Times New Roman" w:hAnsi="Times New Roman" w:cs="Times New Roman"/>
          <w:b/>
          <w:sz w:val="24"/>
          <w:szCs w:val="24"/>
        </w:rPr>
      </w:pPr>
    </w:p>
    <w:sectPr w:rsidR="008A2A96" w:rsidRPr="009D1D2C" w:rsidSect="009653C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9657B" w14:textId="77777777" w:rsidR="00AD10B3" w:rsidRDefault="00AD10B3" w:rsidP="008A2A96">
      <w:pPr>
        <w:spacing w:after="0" w:line="240" w:lineRule="auto"/>
      </w:pPr>
      <w:r>
        <w:separator/>
      </w:r>
    </w:p>
  </w:endnote>
  <w:endnote w:type="continuationSeparator" w:id="0">
    <w:p w14:paraId="11DCB78C" w14:textId="77777777" w:rsidR="00AD10B3" w:rsidRDefault="00AD10B3" w:rsidP="008A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E951" w14:textId="77777777" w:rsidR="009953CD" w:rsidRDefault="009953CD">
    <w:pPr>
      <w:pStyle w:val="Footer"/>
      <w:jc w:val="right"/>
    </w:pPr>
  </w:p>
  <w:p w14:paraId="6107CE65" w14:textId="77777777" w:rsidR="009953CD" w:rsidRDefault="00995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ED8C" w14:textId="77777777" w:rsidR="00AD10B3" w:rsidRDefault="00AD10B3" w:rsidP="008A2A96">
      <w:pPr>
        <w:spacing w:after="0" w:line="240" w:lineRule="auto"/>
      </w:pPr>
      <w:r>
        <w:separator/>
      </w:r>
    </w:p>
  </w:footnote>
  <w:footnote w:type="continuationSeparator" w:id="0">
    <w:p w14:paraId="0817752B" w14:textId="77777777" w:rsidR="00AD10B3" w:rsidRDefault="00AD10B3" w:rsidP="008A2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9225" w14:textId="77777777" w:rsidR="006A0723" w:rsidRPr="006A0723" w:rsidRDefault="006A0723" w:rsidP="006A0723">
    <w:pPr>
      <w:pStyle w:val="Header"/>
      <w:rPr>
        <w:rFonts w:ascii="Times New Roman" w:hAnsi="Times New Roman" w:cs="Times New Roman"/>
        <w:sz w:val="24"/>
        <w:szCs w:val="24"/>
      </w:rPr>
    </w:pPr>
    <w:r w:rsidRPr="006A0723">
      <w:rPr>
        <w:rFonts w:ascii="Times New Roman" w:hAnsi="Times New Roman" w:cs="Times New Roman"/>
        <w:sz w:val="24"/>
        <w:szCs w:val="24"/>
      </w:rPr>
      <w:t>Dr Laura Bray – Postdoctoral Researcher Award</w:t>
    </w:r>
  </w:p>
  <w:p w14:paraId="07C98E86" w14:textId="77777777" w:rsidR="006A0723" w:rsidRDefault="006A0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F06B5" w14:textId="5A62DFDF" w:rsidR="009953CD" w:rsidRPr="006A0723" w:rsidRDefault="006A0723" w:rsidP="009953CD">
    <w:pPr>
      <w:pStyle w:val="Header"/>
      <w:rPr>
        <w:rFonts w:ascii="Times New Roman" w:hAnsi="Times New Roman" w:cs="Times New Roman"/>
        <w:sz w:val="24"/>
        <w:szCs w:val="24"/>
      </w:rPr>
    </w:pPr>
    <w:r w:rsidRPr="006A0723">
      <w:rPr>
        <w:rFonts w:ascii="Times New Roman" w:hAnsi="Times New Roman" w:cs="Times New Roman"/>
        <w:sz w:val="24"/>
        <w:szCs w:val="24"/>
      </w:rPr>
      <w:t>Dr Laura Bray – Postdoctoral Researcher Award</w:t>
    </w:r>
  </w:p>
  <w:p w14:paraId="0A30FD0A" w14:textId="77777777" w:rsidR="009953CD" w:rsidRPr="006A0723" w:rsidRDefault="009953CD">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C9DD" w14:textId="77777777" w:rsidR="008A2A96" w:rsidRPr="008A2A96" w:rsidRDefault="008A2A96">
    <w:pPr>
      <w:pStyle w:val="Header"/>
      <w:rPr>
        <w:rFonts w:ascii="Times New Roman" w:hAnsi="Times New Roman" w:cs="Times New Roman"/>
        <w:b/>
        <w:sz w:val="24"/>
        <w:szCs w:val="24"/>
      </w:rPr>
    </w:pPr>
    <w:r w:rsidRPr="008A2A96">
      <w:rPr>
        <w:rFonts w:ascii="Times New Roman" w:hAnsi="Times New Roman" w:cs="Times New Roman"/>
        <w:b/>
        <w:sz w:val="24"/>
        <w:szCs w:val="24"/>
      </w:rPr>
      <w:t>Dr Laura Bray, Postdoctoral Research Award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E3C9F"/>
    <w:multiLevelType w:val="hybridMultilevel"/>
    <w:tmpl w:val="78D88EF0"/>
    <w:lvl w:ilvl="0" w:tplc="BF107762">
      <w:start w:val="2004"/>
      <w:numFmt w:val="bullet"/>
      <w:lvlText w:val="-"/>
      <w:lvlJc w:val="left"/>
      <w:pPr>
        <w:ind w:left="720" w:hanging="360"/>
      </w:pPr>
      <w:rPr>
        <w:rFonts w:ascii="Arial" w:eastAsia="Courier New"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33109C"/>
    <w:multiLevelType w:val="hybridMultilevel"/>
    <w:tmpl w:val="6F186C9A"/>
    <w:lvl w:ilvl="0" w:tplc="636EFCC8">
      <w:start w:val="1"/>
      <w:numFmt w:val="decimal"/>
      <w:pStyle w:val="Heading2"/>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96"/>
    <w:rsid w:val="00086D7A"/>
    <w:rsid w:val="000A1FE9"/>
    <w:rsid w:val="000E2F46"/>
    <w:rsid w:val="00102A42"/>
    <w:rsid w:val="00133191"/>
    <w:rsid w:val="0018391D"/>
    <w:rsid w:val="001909A4"/>
    <w:rsid w:val="00280509"/>
    <w:rsid w:val="003B313B"/>
    <w:rsid w:val="003F3793"/>
    <w:rsid w:val="00464939"/>
    <w:rsid w:val="0060064B"/>
    <w:rsid w:val="00603684"/>
    <w:rsid w:val="00696A01"/>
    <w:rsid w:val="006A0723"/>
    <w:rsid w:val="007431C4"/>
    <w:rsid w:val="00775C93"/>
    <w:rsid w:val="008A2A96"/>
    <w:rsid w:val="009653C2"/>
    <w:rsid w:val="009953CD"/>
    <w:rsid w:val="009D1D2C"/>
    <w:rsid w:val="00A92B53"/>
    <w:rsid w:val="00AD10B3"/>
    <w:rsid w:val="00B0786B"/>
    <w:rsid w:val="00BA7E68"/>
    <w:rsid w:val="00BB0793"/>
    <w:rsid w:val="00BE5066"/>
    <w:rsid w:val="00C61303"/>
    <w:rsid w:val="00CD1F78"/>
    <w:rsid w:val="00D36F87"/>
    <w:rsid w:val="00E06C52"/>
    <w:rsid w:val="00FA53D8"/>
    <w:rsid w:val="00FC5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3BF1"/>
  <w15:chartTrackingRefBased/>
  <w15:docId w15:val="{5589B137-AB43-43A7-AA7C-730707C2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C2"/>
  </w:style>
  <w:style w:type="paragraph" w:styleId="Heading2">
    <w:name w:val="heading 2"/>
    <w:basedOn w:val="Normal"/>
    <w:next w:val="Normal"/>
    <w:link w:val="Heading2Char"/>
    <w:unhideWhenUsed/>
    <w:qFormat/>
    <w:rsid w:val="00CD1F78"/>
    <w:pPr>
      <w:keepNext/>
      <w:keepLines/>
      <w:numPr>
        <w:numId w:val="1"/>
      </w:numPr>
      <w:spacing w:before="120" w:after="120" w:line="240" w:lineRule="auto"/>
      <w:outlineLvl w:val="1"/>
    </w:pPr>
    <w:rPr>
      <w:rFonts w:ascii="Arial" w:eastAsiaTheme="majorEastAsia" w:hAnsi="Arial" w:cs="Arial"/>
      <w:b/>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96"/>
  </w:style>
  <w:style w:type="paragraph" w:styleId="Footer">
    <w:name w:val="footer"/>
    <w:basedOn w:val="Normal"/>
    <w:link w:val="FooterChar"/>
    <w:uiPriority w:val="99"/>
    <w:unhideWhenUsed/>
    <w:rsid w:val="008A2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96"/>
  </w:style>
  <w:style w:type="paragraph" w:styleId="NoSpacing">
    <w:name w:val="No Spacing"/>
    <w:uiPriority w:val="1"/>
    <w:qFormat/>
    <w:rsid w:val="00B0786B"/>
    <w:pPr>
      <w:spacing w:after="0" w:line="240" w:lineRule="auto"/>
    </w:pPr>
    <w:rPr>
      <w:rFonts w:eastAsiaTheme="minorEastAsia"/>
      <w:lang w:val="en-GB" w:eastAsia="en-GB"/>
    </w:rPr>
  </w:style>
  <w:style w:type="paragraph" w:customStyle="1" w:styleId="HeaderFooter">
    <w:name w:val="Header &amp; Footer"/>
    <w:rsid w:val="00B0786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de-DE" w:eastAsia="de-DE"/>
    </w:rPr>
  </w:style>
  <w:style w:type="paragraph" w:styleId="Title">
    <w:name w:val="Title"/>
    <w:link w:val="TitleChar"/>
    <w:rsid w:val="00B0786B"/>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4"/>
      <w:szCs w:val="24"/>
      <w:u w:color="000000"/>
      <w:bdr w:val="nil"/>
      <w:lang w:val="en-US" w:eastAsia="de-DE"/>
    </w:rPr>
  </w:style>
  <w:style w:type="character" w:customStyle="1" w:styleId="TitleChar">
    <w:name w:val="Title Char"/>
    <w:basedOn w:val="DefaultParagraphFont"/>
    <w:link w:val="Title"/>
    <w:rsid w:val="00B0786B"/>
    <w:rPr>
      <w:rFonts w:ascii="Times New Roman" w:eastAsia="Times New Roman" w:hAnsi="Times New Roman" w:cs="Times New Roman"/>
      <w:b/>
      <w:bCs/>
      <w:color w:val="000000"/>
      <w:sz w:val="24"/>
      <w:szCs w:val="24"/>
      <w:u w:color="000000"/>
      <w:bdr w:val="nil"/>
      <w:lang w:val="en-US" w:eastAsia="de-DE"/>
    </w:rPr>
  </w:style>
  <w:style w:type="character" w:customStyle="1" w:styleId="Heading2Char">
    <w:name w:val="Heading 2 Char"/>
    <w:basedOn w:val="DefaultParagraphFont"/>
    <w:link w:val="Heading2"/>
    <w:rsid w:val="00CD1F78"/>
    <w:rPr>
      <w:rFonts w:ascii="Arial" w:eastAsiaTheme="majorEastAsia" w:hAnsi="Arial" w:cs="Arial"/>
      <w:b/>
      <w:szCs w:val="26"/>
      <w:lang w:eastAsia="en-AU"/>
    </w:rPr>
  </w:style>
  <w:style w:type="character" w:customStyle="1" w:styleId="None">
    <w:name w:val="None"/>
    <w:rsid w:val="00CD1F78"/>
  </w:style>
  <w:style w:type="paragraph" w:customStyle="1" w:styleId="Standard">
    <w:name w:val="Standard"/>
    <w:rsid w:val="00CD1F7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rPr>
  </w:style>
  <w:style w:type="paragraph" w:customStyle="1" w:styleId="NurText">
    <w:name w:val="Nur Text"/>
    <w:rsid w:val="00CD1F78"/>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val="en-US" w:eastAsia="en-AU"/>
    </w:rPr>
  </w:style>
  <w:style w:type="paragraph" w:customStyle="1" w:styleId="REF">
    <w:name w:val="REF"/>
    <w:rsid w:val="00CD1F78"/>
    <w:pPr>
      <w:pBdr>
        <w:top w:val="nil"/>
        <w:left w:val="nil"/>
        <w:bottom w:val="nil"/>
        <w:right w:val="nil"/>
        <w:between w:val="nil"/>
        <w:bar w:val="nil"/>
      </w:pBdr>
      <w:spacing w:after="0" w:line="360" w:lineRule="atLeast"/>
      <w:ind w:right="24"/>
      <w:jc w:val="both"/>
    </w:pPr>
    <w:rPr>
      <w:rFonts w:ascii="Times New Roman" w:eastAsia="Arial Unicode MS" w:hAnsi="Times New Roman" w:cs="Arial Unicode MS"/>
      <w:color w:val="000000"/>
      <w:sz w:val="24"/>
      <w:szCs w:val="24"/>
      <w:u w:color="000000"/>
      <w:bdr w:val="nil"/>
      <w:lang w:val="fr-FR" w:eastAsia="en-AU"/>
    </w:rPr>
  </w:style>
  <w:style w:type="paragraph" w:customStyle="1" w:styleId="Body1">
    <w:name w:val="Body 1"/>
    <w:rsid w:val="00CD1F78"/>
    <w:pPr>
      <w:pBdr>
        <w:top w:val="nil"/>
        <w:left w:val="nil"/>
        <w:bottom w:val="nil"/>
        <w:right w:val="nil"/>
        <w:between w:val="nil"/>
        <w:bar w:val="nil"/>
      </w:pBdr>
      <w:spacing w:after="200" w:line="276" w:lineRule="auto"/>
      <w:outlineLvl w:val="0"/>
    </w:pPr>
    <w:rPr>
      <w:rFonts w:ascii="Helvetica" w:eastAsia="Arial Unicode MS" w:hAnsi="Helvetica" w:cs="Arial Unicode MS"/>
      <w:color w:val="000000"/>
      <w:u w:color="000000"/>
      <w:bdr w:val="nil"/>
      <w:lang w:val="en-US"/>
    </w:rPr>
  </w:style>
  <w:style w:type="character" w:customStyle="1" w:styleId="NoneAA">
    <w:name w:val="None A A"/>
    <w:rsid w:val="00CD1F78"/>
    <w:rPr>
      <w:lang w:val="en-US"/>
    </w:rPr>
  </w:style>
  <w:style w:type="character" w:styleId="Hyperlink">
    <w:name w:val="Hyperlink"/>
    <w:basedOn w:val="DefaultParagraphFont"/>
    <w:uiPriority w:val="99"/>
    <w:unhideWhenUsed/>
    <w:rsid w:val="00CD1F78"/>
    <w:rPr>
      <w:color w:val="0563C1" w:themeColor="hyperlink"/>
      <w:u w:val="single"/>
    </w:rPr>
  </w:style>
  <w:style w:type="paragraph" w:styleId="NormalWeb">
    <w:name w:val="Normal (Web)"/>
    <w:basedOn w:val="Normal"/>
    <w:uiPriority w:val="99"/>
    <w:unhideWhenUsed/>
    <w:rsid w:val="000A1FE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pple-converted-space">
    <w:name w:val="apple-converted-space"/>
    <w:basedOn w:val="DefaultParagraphFont"/>
    <w:rsid w:val="000A1FE9"/>
  </w:style>
  <w:style w:type="character" w:styleId="Emphasis">
    <w:name w:val="Emphasis"/>
    <w:basedOn w:val="DefaultParagraphFont"/>
    <w:uiPriority w:val="20"/>
    <w:qFormat/>
    <w:rsid w:val="000A1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029302">
      <w:bodyDiv w:val="1"/>
      <w:marLeft w:val="0"/>
      <w:marRight w:val="0"/>
      <w:marTop w:val="0"/>
      <w:marBottom w:val="0"/>
      <w:divBdr>
        <w:top w:val="none" w:sz="0" w:space="0" w:color="auto"/>
        <w:left w:val="none" w:sz="0" w:space="0" w:color="auto"/>
        <w:bottom w:val="none" w:sz="0" w:space="0" w:color="auto"/>
        <w:right w:val="none" w:sz="0" w:space="0" w:color="auto"/>
      </w:divBdr>
    </w:div>
    <w:div w:id="20386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bray@qut.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965788D7.dotm</Template>
  <TotalTime>22</TotalTime>
  <Pages>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Bray</dc:creator>
  <cp:keywords/>
  <dc:description/>
  <cp:lastModifiedBy>Laura Bray</cp:lastModifiedBy>
  <cp:revision>6</cp:revision>
  <dcterms:created xsi:type="dcterms:W3CDTF">2017-05-07T23:42:00Z</dcterms:created>
  <dcterms:modified xsi:type="dcterms:W3CDTF">2017-05-08T00:04:00Z</dcterms:modified>
</cp:coreProperties>
</file>