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3DA79" w14:textId="77777777" w:rsidR="007E5F5F" w:rsidRPr="00324657" w:rsidRDefault="007E5F5F" w:rsidP="007E5F5F">
      <w:pPr>
        <w:autoSpaceDE w:val="0"/>
        <w:autoSpaceDN w:val="0"/>
        <w:adjustRightInd w:val="0"/>
        <w:spacing w:after="0" w:line="240" w:lineRule="auto"/>
        <w:jc w:val="both"/>
        <w:rPr>
          <w:rFonts w:ascii="Arial" w:hAnsi="Arial" w:cs="Arial"/>
          <w:b/>
          <w:bCs/>
          <w:color w:val="000000"/>
          <w:sz w:val="23"/>
          <w:szCs w:val="23"/>
        </w:rPr>
      </w:pPr>
    </w:p>
    <w:p w14:paraId="5740F839" w14:textId="77777777" w:rsidR="00492549" w:rsidRPr="00324657" w:rsidRDefault="00492549" w:rsidP="007E5F5F">
      <w:pPr>
        <w:autoSpaceDE w:val="0"/>
        <w:autoSpaceDN w:val="0"/>
        <w:adjustRightInd w:val="0"/>
        <w:spacing w:after="0" w:line="240" w:lineRule="auto"/>
        <w:jc w:val="both"/>
        <w:rPr>
          <w:rFonts w:ascii="Arial" w:hAnsi="Arial" w:cs="Arial"/>
          <w:b/>
          <w:bCs/>
          <w:color w:val="000000"/>
          <w:sz w:val="24"/>
          <w:szCs w:val="24"/>
        </w:rPr>
      </w:pPr>
    </w:p>
    <w:p w14:paraId="727F793F" w14:textId="77777777" w:rsidR="00541D4C" w:rsidRPr="00324657" w:rsidRDefault="00541D4C" w:rsidP="00541D4C">
      <w:pPr>
        <w:autoSpaceDE w:val="0"/>
        <w:autoSpaceDN w:val="0"/>
        <w:adjustRightInd w:val="0"/>
        <w:spacing w:after="0" w:line="240" w:lineRule="auto"/>
        <w:jc w:val="center"/>
        <w:rPr>
          <w:rFonts w:ascii="Arial" w:hAnsi="Arial" w:cs="Arial"/>
          <w:b/>
          <w:bCs/>
          <w:color w:val="000000"/>
          <w:sz w:val="28"/>
          <w:szCs w:val="24"/>
          <w:u w:val="single"/>
        </w:rPr>
      </w:pPr>
      <w:r w:rsidRPr="00324657">
        <w:rPr>
          <w:rFonts w:ascii="Arial" w:hAnsi="Arial" w:cs="Arial"/>
          <w:b/>
          <w:bCs/>
          <w:color w:val="000000"/>
          <w:sz w:val="28"/>
          <w:szCs w:val="24"/>
          <w:u w:val="single"/>
        </w:rPr>
        <w:t>PLEASE NOTE THAT ONLY ONE ABSTRACT CAN BE SUBMITTED PER REGISTRATION</w:t>
      </w:r>
    </w:p>
    <w:p w14:paraId="1F5B5E39" w14:textId="77777777" w:rsidR="007E5F5F" w:rsidRPr="00324657" w:rsidRDefault="007E5F5F" w:rsidP="007E5F5F">
      <w:pPr>
        <w:autoSpaceDE w:val="0"/>
        <w:autoSpaceDN w:val="0"/>
        <w:adjustRightInd w:val="0"/>
        <w:spacing w:after="0" w:line="240" w:lineRule="auto"/>
        <w:jc w:val="both"/>
        <w:rPr>
          <w:rFonts w:ascii="Arial" w:hAnsi="Arial" w:cs="Arial"/>
          <w:b/>
          <w:bCs/>
          <w:color w:val="000000"/>
          <w:sz w:val="24"/>
          <w:szCs w:val="24"/>
        </w:rPr>
      </w:pPr>
    </w:p>
    <w:p w14:paraId="0F3A7FC2" w14:textId="77777777" w:rsidR="007E5F5F" w:rsidRPr="00324657" w:rsidRDefault="007E5F5F" w:rsidP="007E5F5F">
      <w:pPr>
        <w:autoSpaceDE w:val="0"/>
        <w:autoSpaceDN w:val="0"/>
        <w:adjustRightInd w:val="0"/>
        <w:spacing w:line="240" w:lineRule="auto"/>
        <w:jc w:val="both"/>
        <w:rPr>
          <w:rFonts w:ascii="Arial" w:hAnsi="Arial" w:cs="Arial"/>
          <w:b/>
          <w:bCs/>
          <w:color w:val="000000"/>
          <w:sz w:val="28"/>
          <w:szCs w:val="28"/>
        </w:rPr>
      </w:pPr>
      <w:r w:rsidRPr="00324657">
        <w:rPr>
          <w:rFonts w:ascii="Arial" w:hAnsi="Arial" w:cs="Arial"/>
          <w:b/>
          <w:bCs/>
          <w:color w:val="000000"/>
          <w:sz w:val="28"/>
          <w:szCs w:val="28"/>
        </w:rPr>
        <w:t>Eligibility for Awards</w:t>
      </w:r>
    </w:p>
    <w:p w14:paraId="52440127" w14:textId="77777777" w:rsidR="001747C8" w:rsidRPr="00324657" w:rsidRDefault="001747C8" w:rsidP="001747C8">
      <w:pPr>
        <w:autoSpaceDE w:val="0"/>
        <w:autoSpaceDN w:val="0"/>
        <w:adjustRightInd w:val="0"/>
        <w:spacing w:after="0" w:line="240" w:lineRule="auto"/>
        <w:jc w:val="both"/>
        <w:rPr>
          <w:rFonts w:ascii="Arial" w:hAnsi="Arial" w:cs="Arial"/>
          <w:b/>
          <w:bCs/>
          <w:sz w:val="24"/>
          <w:szCs w:val="24"/>
        </w:rPr>
      </w:pPr>
      <w:r w:rsidRPr="00324657">
        <w:rPr>
          <w:rFonts w:ascii="Arial" w:hAnsi="Arial" w:cs="Arial"/>
          <w:b/>
          <w:bCs/>
          <w:sz w:val="24"/>
          <w:szCs w:val="24"/>
        </w:rPr>
        <w:t xml:space="preserve">You </w:t>
      </w:r>
      <w:r w:rsidRPr="00324657">
        <w:rPr>
          <w:rFonts w:ascii="Arial" w:hAnsi="Arial" w:cs="Arial"/>
          <w:b/>
          <w:bCs/>
          <w:sz w:val="24"/>
          <w:szCs w:val="24"/>
          <w:u w:val="single"/>
        </w:rPr>
        <w:t>must</w:t>
      </w:r>
      <w:r w:rsidRPr="00324657">
        <w:rPr>
          <w:rFonts w:ascii="Arial" w:hAnsi="Arial" w:cs="Arial"/>
          <w:b/>
          <w:bCs/>
          <w:sz w:val="24"/>
          <w:szCs w:val="24"/>
        </w:rPr>
        <w:t xml:space="preserve"> be an ASMR member or have applied for membership by </w:t>
      </w:r>
      <w:r w:rsidR="00107A84">
        <w:rPr>
          <w:rFonts w:ascii="Arial" w:hAnsi="Arial" w:cs="Arial"/>
          <w:b/>
          <w:bCs/>
          <w:sz w:val="24"/>
          <w:szCs w:val="24"/>
          <w:u w:val="single"/>
        </w:rPr>
        <w:t>6</w:t>
      </w:r>
      <w:r w:rsidR="0005088C" w:rsidRPr="0005088C">
        <w:rPr>
          <w:rFonts w:ascii="Arial" w:hAnsi="Arial" w:cs="Arial"/>
          <w:b/>
          <w:bCs/>
          <w:sz w:val="24"/>
          <w:szCs w:val="24"/>
          <w:u w:val="single"/>
          <w:vertAlign w:val="superscript"/>
        </w:rPr>
        <w:t>th</w:t>
      </w:r>
      <w:r w:rsidR="0005088C">
        <w:rPr>
          <w:rFonts w:ascii="Arial" w:hAnsi="Arial" w:cs="Arial"/>
          <w:b/>
          <w:bCs/>
          <w:sz w:val="24"/>
          <w:szCs w:val="24"/>
          <w:u w:val="single"/>
        </w:rPr>
        <w:t xml:space="preserve"> o</w:t>
      </w:r>
      <w:r w:rsidR="006E3ABA" w:rsidRPr="00324657">
        <w:rPr>
          <w:rFonts w:ascii="Arial" w:hAnsi="Arial" w:cs="Arial"/>
          <w:b/>
          <w:bCs/>
          <w:sz w:val="24"/>
          <w:szCs w:val="24"/>
          <w:u w:val="single"/>
        </w:rPr>
        <w:t xml:space="preserve">f </w:t>
      </w:r>
      <w:r w:rsidR="0005088C">
        <w:rPr>
          <w:rFonts w:ascii="Arial" w:hAnsi="Arial" w:cs="Arial"/>
          <w:b/>
          <w:bCs/>
          <w:sz w:val="24"/>
          <w:szCs w:val="24"/>
          <w:u w:val="single"/>
        </w:rPr>
        <w:t>October</w:t>
      </w:r>
      <w:r w:rsidRPr="00324657">
        <w:rPr>
          <w:rFonts w:ascii="Arial" w:hAnsi="Arial" w:cs="Arial"/>
          <w:b/>
          <w:bCs/>
          <w:sz w:val="24"/>
          <w:szCs w:val="24"/>
        </w:rPr>
        <w:t xml:space="preserve"> to be considered for any of the awards</w:t>
      </w:r>
    </w:p>
    <w:p w14:paraId="15ED208B" w14:textId="77777777" w:rsidR="001747C8" w:rsidRPr="00324657" w:rsidRDefault="001747C8" w:rsidP="001747C8">
      <w:pPr>
        <w:autoSpaceDE w:val="0"/>
        <w:autoSpaceDN w:val="0"/>
        <w:adjustRightInd w:val="0"/>
        <w:spacing w:after="120" w:line="240" w:lineRule="auto"/>
        <w:jc w:val="both"/>
        <w:rPr>
          <w:rFonts w:ascii="Arial" w:hAnsi="Arial" w:cs="Arial"/>
          <w:b/>
          <w:color w:val="FF0000"/>
          <w:sz w:val="24"/>
          <w:szCs w:val="24"/>
        </w:rPr>
      </w:pPr>
    </w:p>
    <w:p w14:paraId="45063323" w14:textId="77777777" w:rsidR="007E5F5F" w:rsidRPr="00324657" w:rsidRDefault="007E5F5F" w:rsidP="008657EB">
      <w:pPr>
        <w:pStyle w:val="ColourfulListAccent11"/>
        <w:autoSpaceDE w:val="0"/>
        <w:autoSpaceDN w:val="0"/>
        <w:adjustRightInd w:val="0"/>
        <w:spacing w:after="0" w:line="240" w:lineRule="auto"/>
        <w:ind w:left="0"/>
        <w:jc w:val="both"/>
        <w:rPr>
          <w:rFonts w:ascii="Arial" w:hAnsi="Arial" w:cs="Arial"/>
          <w:color w:val="000000"/>
          <w:sz w:val="24"/>
          <w:szCs w:val="24"/>
        </w:rPr>
      </w:pPr>
      <w:r w:rsidRPr="00324657">
        <w:rPr>
          <w:rFonts w:ascii="Arial" w:hAnsi="Arial" w:cs="Arial"/>
          <w:color w:val="000000"/>
          <w:sz w:val="24"/>
          <w:szCs w:val="24"/>
        </w:rPr>
        <w:t xml:space="preserve">Awards will be judged by a panel of </w:t>
      </w:r>
      <w:r w:rsidR="003B5238" w:rsidRPr="00324657">
        <w:rPr>
          <w:rFonts w:ascii="Arial" w:hAnsi="Arial" w:cs="Arial"/>
          <w:color w:val="000000"/>
          <w:sz w:val="24"/>
          <w:szCs w:val="24"/>
        </w:rPr>
        <w:t xml:space="preserve">scientists </w:t>
      </w:r>
      <w:r w:rsidRPr="00324657">
        <w:rPr>
          <w:rFonts w:ascii="Arial" w:hAnsi="Arial" w:cs="Arial"/>
          <w:color w:val="000000"/>
          <w:sz w:val="24"/>
          <w:szCs w:val="24"/>
        </w:rPr>
        <w:t>for the clarity of presentation, the quality of data, relevance to hypothesis and demonstration of understanding of the importance to health.</w:t>
      </w:r>
    </w:p>
    <w:p w14:paraId="19E499DD" w14:textId="77777777" w:rsidR="007E5F5F" w:rsidRPr="00324657" w:rsidRDefault="007E5F5F" w:rsidP="007E5F5F">
      <w:pPr>
        <w:autoSpaceDE w:val="0"/>
        <w:autoSpaceDN w:val="0"/>
        <w:adjustRightInd w:val="0"/>
        <w:spacing w:after="0" w:line="240" w:lineRule="auto"/>
        <w:jc w:val="both"/>
        <w:rPr>
          <w:rFonts w:ascii="Arial" w:hAnsi="Arial" w:cs="Arial"/>
          <w:color w:val="000000"/>
          <w:sz w:val="24"/>
          <w:szCs w:val="24"/>
        </w:rPr>
      </w:pPr>
    </w:p>
    <w:p w14:paraId="71EF6615" w14:textId="77777777" w:rsidR="007E5F5F" w:rsidRPr="00324657" w:rsidRDefault="007E5F5F" w:rsidP="00541D4C">
      <w:pPr>
        <w:tabs>
          <w:tab w:val="left" w:pos="2055"/>
          <w:tab w:val="center" w:pos="4513"/>
        </w:tabs>
        <w:autoSpaceDE w:val="0"/>
        <w:autoSpaceDN w:val="0"/>
        <w:adjustRightInd w:val="0"/>
        <w:spacing w:after="120" w:line="240" w:lineRule="auto"/>
        <w:jc w:val="center"/>
        <w:rPr>
          <w:rFonts w:ascii="Arial" w:hAnsi="Arial" w:cs="Arial"/>
          <w:color w:val="000000"/>
          <w:sz w:val="28"/>
          <w:szCs w:val="28"/>
        </w:rPr>
      </w:pPr>
      <w:r w:rsidRPr="00324657">
        <w:rPr>
          <w:rFonts w:ascii="Arial" w:hAnsi="Arial" w:cs="Arial"/>
          <w:b/>
          <w:bCs/>
          <w:color w:val="000000"/>
          <w:sz w:val="28"/>
          <w:szCs w:val="28"/>
        </w:rPr>
        <w:t>INSTRUCTIONS TO AUTHORS</w:t>
      </w:r>
    </w:p>
    <w:p w14:paraId="082C39AE" w14:textId="77777777" w:rsidR="007E5F5F" w:rsidRPr="00324657" w:rsidRDefault="00AC0DD3" w:rsidP="00AC0DD3">
      <w:pPr>
        <w:autoSpaceDE w:val="0"/>
        <w:autoSpaceDN w:val="0"/>
        <w:adjustRightInd w:val="0"/>
        <w:spacing w:after="0" w:line="240" w:lineRule="auto"/>
        <w:jc w:val="both"/>
        <w:rPr>
          <w:rFonts w:ascii="Arial" w:hAnsi="Arial" w:cs="Arial"/>
          <w:color w:val="000000"/>
          <w:sz w:val="24"/>
          <w:szCs w:val="24"/>
        </w:rPr>
      </w:pPr>
      <w:r w:rsidRPr="00324657">
        <w:rPr>
          <w:rFonts w:ascii="Arial" w:hAnsi="Arial" w:cs="Arial"/>
          <w:color w:val="000000"/>
          <w:sz w:val="24"/>
          <w:szCs w:val="24"/>
        </w:rPr>
        <w:t>All abstracts are to be uploaded online at time of Registration</w:t>
      </w:r>
      <w:r w:rsidR="007E5F5F" w:rsidRPr="00324657">
        <w:rPr>
          <w:rFonts w:ascii="Arial" w:hAnsi="Arial" w:cs="Arial"/>
          <w:color w:val="000000"/>
          <w:sz w:val="24"/>
          <w:szCs w:val="24"/>
        </w:rPr>
        <w:t>, using the document template</w:t>
      </w:r>
    </w:p>
    <w:p w14:paraId="23AD7A0A" w14:textId="77777777" w:rsidR="007E5F5F" w:rsidRPr="00324657" w:rsidRDefault="007E5F5F" w:rsidP="007E5F5F">
      <w:pPr>
        <w:autoSpaceDE w:val="0"/>
        <w:autoSpaceDN w:val="0"/>
        <w:adjustRightInd w:val="0"/>
        <w:spacing w:after="0" w:line="240" w:lineRule="auto"/>
        <w:jc w:val="both"/>
        <w:rPr>
          <w:rFonts w:ascii="Arial" w:hAnsi="Arial" w:cs="Arial"/>
          <w:color w:val="000000"/>
          <w:sz w:val="24"/>
          <w:szCs w:val="24"/>
        </w:rPr>
      </w:pPr>
    </w:p>
    <w:p w14:paraId="512FA374" w14:textId="77777777" w:rsidR="007E5F5F" w:rsidRPr="00324657" w:rsidRDefault="007E5F5F" w:rsidP="00844F69">
      <w:pPr>
        <w:autoSpaceDE w:val="0"/>
        <w:autoSpaceDN w:val="0"/>
        <w:adjustRightInd w:val="0"/>
        <w:spacing w:after="0" w:line="240" w:lineRule="auto"/>
        <w:jc w:val="both"/>
        <w:rPr>
          <w:rFonts w:ascii="Arial" w:hAnsi="Arial" w:cs="Arial"/>
          <w:b/>
          <w:bCs/>
          <w:i/>
          <w:iCs/>
          <w:color w:val="FF0000"/>
          <w:sz w:val="24"/>
          <w:szCs w:val="24"/>
        </w:rPr>
      </w:pPr>
      <w:r w:rsidRPr="00324657">
        <w:rPr>
          <w:rFonts w:ascii="Arial" w:hAnsi="Arial" w:cs="Arial"/>
          <w:color w:val="000000"/>
          <w:sz w:val="24"/>
          <w:szCs w:val="24"/>
        </w:rPr>
        <w:t>Abstract submissions close</w:t>
      </w:r>
      <w:r w:rsidR="0038426A" w:rsidRPr="00324657">
        <w:rPr>
          <w:rFonts w:ascii="Arial" w:hAnsi="Arial" w:cs="Arial"/>
          <w:color w:val="000000"/>
          <w:sz w:val="24"/>
          <w:szCs w:val="24"/>
        </w:rPr>
        <w:t xml:space="preserve"> on </w:t>
      </w:r>
      <w:r w:rsidR="001747C8" w:rsidRPr="00324657">
        <w:rPr>
          <w:rFonts w:ascii="Arial" w:hAnsi="Arial" w:cs="Arial"/>
          <w:color w:val="000000"/>
          <w:sz w:val="24"/>
          <w:szCs w:val="24"/>
        </w:rPr>
        <w:t>the</w:t>
      </w:r>
      <w:r w:rsidR="001747C8" w:rsidRPr="00324657">
        <w:rPr>
          <w:rFonts w:ascii="Arial" w:hAnsi="Arial" w:cs="Arial"/>
          <w:b/>
          <w:color w:val="000000"/>
          <w:sz w:val="24"/>
          <w:szCs w:val="24"/>
        </w:rPr>
        <w:t xml:space="preserve"> </w:t>
      </w:r>
      <w:r w:rsidR="00107A84">
        <w:rPr>
          <w:rFonts w:ascii="Arial" w:hAnsi="Arial" w:cs="Arial"/>
          <w:b/>
          <w:color w:val="000000"/>
          <w:sz w:val="24"/>
          <w:szCs w:val="24"/>
        </w:rPr>
        <w:t>6</w:t>
      </w:r>
      <w:r w:rsidR="0005088C" w:rsidRPr="0005088C">
        <w:rPr>
          <w:rFonts w:ascii="Arial" w:hAnsi="Arial" w:cs="Arial"/>
          <w:b/>
          <w:color w:val="000000"/>
          <w:sz w:val="24"/>
          <w:szCs w:val="24"/>
          <w:vertAlign w:val="superscript"/>
        </w:rPr>
        <w:t>th</w:t>
      </w:r>
      <w:r w:rsidR="0005088C">
        <w:rPr>
          <w:rFonts w:ascii="Arial" w:hAnsi="Arial" w:cs="Arial"/>
          <w:b/>
          <w:color w:val="000000"/>
          <w:sz w:val="24"/>
          <w:szCs w:val="24"/>
        </w:rPr>
        <w:t xml:space="preserve"> of October</w:t>
      </w:r>
    </w:p>
    <w:p w14:paraId="2B9E8078" w14:textId="77777777" w:rsidR="007E5F5F" w:rsidRPr="00324657" w:rsidRDefault="007E5F5F" w:rsidP="007E5F5F">
      <w:pPr>
        <w:autoSpaceDE w:val="0"/>
        <w:autoSpaceDN w:val="0"/>
        <w:adjustRightInd w:val="0"/>
        <w:spacing w:after="0" w:line="240" w:lineRule="auto"/>
        <w:jc w:val="both"/>
        <w:rPr>
          <w:rFonts w:ascii="Arial" w:hAnsi="Arial" w:cs="Arial"/>
          <w:color w:val="FF0000"/>
          <w:sz w:val="24"/>
          <w:szCs w:val="24"/>
        </w:rPr>
      </w:pPr>
    </w:p>
    <w:p w14:paraId="7AB34193" w14:textId="77777777" w:rsidR="007E5F5F" w:rsidRPr="00324657" w:rsidRDefault="00AC0DD3" w:rsidP="00844F69">
      <w:pPr>
        <w:autoSpaceDE w:val="0"/>
        <w:autoSpaceDN w:val="0"/>
        <w:adjustRightInd w:val="0"/>
        <w:spacing w:after="0" w:line="240" w:lineRule="auto"/>
        <w:jc w:val="both"/>
        <w:rPr>
          <w:rFonts w:ascii="Arial" w:hAnsi="Arial" w:cs="Arial"/>
          <w:sz w:val="24"/>
          <w:szCs w:val="24"/>
        </w:rPr>
      </w:pPr>
      <w:r w:rsidRPr="00324657">
        <w:rPr>
          <w:rFonts w:ascii="Arial" w:hAnsi="Arial" w:cs="Arial"/>
          <w:color w:val="000000"/>
          <w:sz w:val="24"/>
          <w:szCs w:val="24"/>
        </w:rPr>
        <w:t>A</w:t>
      </w:r>
      <w:r w:rsidR="007E5F5F" w:rsidRPr="00324657">
        <w:rPr>
          <w:rFonts w:ascii="Arial" w:hAnsi="Arial" w:cs="Arial"/>
          <w:color w:val="000000"/>
          <w:sz w:val="24"/>
          <w:szCs w:val="24"/>
        </w:rPr>
        <w:t xml:space="preserve">ll registration details, including online registration are available online </w:t>
      </w:r>
      <w:r w:rsidR="00844F69" w:rsidRPr="00324657">
        <w:rPr>
          <w:rFonts w:ascii="Arial" w:hAnsi="Arial" w:cs="Arial"/>
          <w:sz w:val="24"/>
          <w:szCs w:val="24"/>
        </w:rPr>
        <w:t xml:space="preserve">through the website </w:t>
      </w:r>
      <w:hyperlink r:id="rId7" w:history="1">
        <w:r w:rsidR="00324657" w:rsidRPr="00572C1B">
          <w:rPr>
            <w:rStyle w:val="Hyperlink"/>
            <w:rFonts w:ascii="Arial" w:hAnsi="Arial" w:cs="Arial"/>
            <w:sz w:val="24"/>
            <w:szCs w:val="24"/>
          </w:rPr>
          <w:t>https://asmr.org.au/asmr-nsc/nsc-welcome/</w:t>
        </w:r>
      </w:hyperlink>
      <w:r w:rsidR="00324657">
        <w:rPr>
          <w:rFonts w:ascii="Arial" w:hAnsi="Arial" w:cs="Arial"/>
          <w:sz w:val="24"/>
          <w:szCs w:val="24"/>
        </w:rPr>
        <w:t xml:space="preserve"> </w:t>
      </w:r>
    </w:p>
    <w:p w14:paraId="49E79744" w14:textId="77777777" w:rsidR="007E5F5F" w:rsidRPr="00324657" w:rsidRDefault="007E5F5F" w:rsidP="007E5F5F">
      <w:pPr>
        <w:autoSpaceDE w:val="0"/>
        <w:autoSpaceDN w:val="0"/>
        <w:adjustRightInd w:val="0"/>
        <w:spacing w:after="0" w:line="240" w:lineRule="auto"/>
        <w:jc w:val="both"/>
        <w:rPr>
          <w:rFonts w:ascii="Arial" w:hAnsi="Arial" w:cs="Arial"/>
          <w:b/>
          <w:bCs/>
          <w:color w:val="000000"/>
          <w:sz w:val="24"/>
          <w:szCs w:val="24"/>
        </w:rPr>
      </w:pPr>
    </w:p>
    <w:p w14:paraId="54A2F713" w14:textId="77777777" w:rsidR="007E5F5F" w:rsidRPr="00324657" w:rsidRDefault="007E5F5F" w:rsidP="007E5F5F">
      <w:pPr>
        <w:autoSpaceDE w:val="0"/>
        <w:autoSpaceDN w:val="0"/>
        <w:adjustRightInd w:val="0"/>
        <w:spacing w:after="0" w:line="240" w:lineRule="auto"/>
        <w:jc w:val="both"/>
        <w:rPr>
          <w:rFonts w:ascii="Arial" w:hAnsi="Arial" w:cs="Arial"/>
          <w:b/>
          <w:color w:val="000000"/>
          <w:sz w:val="24"/>
          <w:szCs w:val="24"/>
        </w:rPr>
      </w:pPr>
      <w:r w:rsidRPr="00324657">
        <w:rPr>
          <w:rFonts w:ascii="Arial" w:hAnsi="Arial" w:cs="Arial"/>
          <w:color w:val="000000"/>
          <w:sz w:val="24"/>
          <w:szCs w:val="24"/>
        </w:rPr>
        <w:t>To submit an abstract please complete the following template</w:t>
      </w:r>
      <w:r w:rsidR="00647D4F" w:rsidRPr="00324657">
        <w:rPr>
          <w:rFonts w:ascii="Arial" w:hAnsi="Arial" w:cs="Arial"/>
          <w:color w:val="000000"/>
          <w:sz w:val="24"/>
          <w:szCs w:val="24"/>
        </w:rPr>
        <w:t xml:space="preserve">s (pages </w:t>
      </w:r>
      <w:r w:rsidR="00324657">
        <w:rPr>
          <w:rFonts w:ascii="Arial" w:hAnsi="Arial" w:cs="Arial"/>
          <w:color w:val="000000"/>
          <w:sz w:val="24"/>
          <w:szCs w:val="24"/>
        </w:rPr>
        <w:t>4-6</w:t>
      </w:r>
      <w:r w:rsidR="00AC0DD3" w:rsidRPr="00324657">
        <w:rPr>
          <w:rFonts w:ascii="Arial" w:hAnsi="Arial" w:cs="Arial"/>
          <w:color w:val="000000"/>
          <w:sz w:val="24"/>
          <w:szCs w:val="24"/>
        </w:rPr>
        <w:t>)</w:t>
      </w:r>
      <w:r w:rsidRPr="00324657">
        <w:rPr>
          <w:rFonts w:ascii="Arial" w:hAnsi="Arial" w:cs="Arial"/>
          <w:color w:val="000000"/>
          <w:sz w:val="24"/>
          <w:szCs w:val="24"/>
        </w:rPr>
        <w:t xml:space="preserve">. Please </w:t>
      </w:r>
      <w:r w:rsidRPr="00324657">
        <w:rPr>
          <w:rFonts w:ascii="Arial" w:hAnsi="Arial" w:cs="Arial"/>
          <w:b/>
          <w:color w:val="000000"/>
          <w:sz w:val="24"/>
          <w:szCs w:val="24"/>
        </w:rPr>
        <w:t>DO NOT change margins or</w:t>
      </w:r>
      <w:r w:rsidR="00647D4F" w:rsidRPr="00324657">
        <w:rPr>
          <w:rFonts w:ascii="Arial" w:hAnsi="Arial" w:cs="Arial"/>
          <w:b/>
          <w:color w:val="000000"/>
          <w:sz w:val="24"/>
          <w:szCs w:val="24"/>
        </w:rPr>
        <w:t xml:space="preserve"> text</w:t>
      </w:r>
      <w:r w:rsidRPr="00324657">
        <w:rPr>
          <w:rFonts w:ascii="Arial" w:hAnsi="Arial" w:cs="Arial"/>
          <w:b/>
          <w:color w:val="000000"/>
          <w:sz w:val="24"/>
          <w:szCs w:val="24"/>
        </w:rPr>
        <w:t xml:space="preserve"> formatting in any way.</w:t>
      </w:r>
    </w:p>
    <w:p w14:paraId="0AED78E9" w14:textId="77777777" w:rsidR="007E5F5F" w:rsidRPr="00324657" w:rsidRDefault="007E5F5F" w:rsidP="007E5F5F">
      <w:pPr>
        <w:autoSpaceDE w:val="0"/>
        <w:autoSpaceDN w:val="0"/>
        <w:adjustRightInd w:val="0"/>
        <w:spacing w:after="0" w:line="240" w:lineRule="auto"/>
        <w:jc w:val="both"/>
        <w:rPr>
          <w:rFonts w:ascii="Arial" w:hAnsi="Arial" w:cs="Arial"/>
          <w:color w:val="000000"/>
          <w:sz w:val="24"/>
          <w:szCs w:val="24"/>
        </w:rPr>
      </w:pPr>
    </w:p>
    <w:p w14:paraId="5344306D" w14:textId="77777777" w:rsidR="007E5F5F" w:rsidRPr="00324657" w:rsidRDefault="00634C83" w:rsidP="007E5F5F">
      <w:pPr>
        <w:autoSpaceDE w:val="0"/>
        <w:autoSpaceDN w:val="0"/>
        <w:adjustRightInd w:val="0"/>
        <w:spacing w:after="0" w:line="240" w:lineRule="auto"/>
        <w:jc w:val="both"/>
        <w:rPr>
          <w:rFonts w:ascii="Arial" w:hAnsi="Arial" w:cs="Arial"/>
          <w:color w:val="000000"/>
          <w:sz w:val="24"/>
          <w:szCs w:val="24"/>
        </w:rPr>
      </w:pPr>
      <w:r w:rsidRPr="00324657">
        <w:rPr>
          <w:rFonts w:ascii="Arial" w:hAnsi="Arial" w:cs="Arial"/>
          <w:color w:val="000000"/>
          <w:sz w:val="24"/>
          <w:szCs w:val="24"/>
        </w:rPr>
        <w:t xml:space="preserve">Files should be saved with the </w:t>
      </w:r>
      <w:r w:rsidRPr="00324657">
        <w:rPr>
          <w:rFonts w:ascii="Arial" w:hAnsi="Arial" w:cs="Arial"/>
          <w:b/>
          <w:bCs/>
          <w:iCs/>
          <w:color w:val="000000"/>
          <w:sz w:val="24"/>
          <w:szCs w:val="24"/>
        </w:rPr>
        <w:t xml:space="preserve">first author’s last name, first name initial and presentation </w:t>
      </w:r>
      <w:r w:rsidRPr="00324657">
        <w:rPr>
          <w:rFonts w:ascii="Arial" w:hAnsi="Arial" w:cs="Arial"/>
          <w:b/>
          <w:iCs/>
          <w:color w:val="000000"/>
          <w:sz w:val="24"/>
          <w:szCs w:val="24"/>
        </w:rPr>
        <w:t>preference</w:t>
      </w:r>
      <w:r w:rsidRPr="00324657">
        <w:rPr>
          <w:rFonts w:ascii="Arial" w:hAnsi="Arial" w:cs="Arial"/>
          <w:i/>
          <w:iCs/>
          <w:color w:val="000000"/>
          <w:sz w:val="24"/>
          <w:szCs w:val="24"/>
        </w:rPr>
        <w:t xml:space="preserve"> </w:t>
      </w:r>
      <w:r w:rsidRPr="00324657">
        <w:rPr>
          <w:rFonts w:ascii="Arial" w:hAnsi="Arial" w:cs="Arial"/>
          <w:color w:val="000000"/>
          <w:sz w:val="24"/>
          <w:szCs w:val="24"/>
        </w:rPr>
        <w:t xml:space="preserve">as the file name, </w:t>
      </w:r>
      <w:proofErr w:type="spellStart"/>
      <w:r w:rsidRPr="00324657">
        <w:rPr>
          <w:rFonts w:ascii="Arial" w:hAnsi="Arial" w:cs="Arial"/>
          <w:color w:val="000000"/>
          <w:sz w:val="24"/>
          <w:szCs w:val="24"/>
        </w:rPr>
        <w:t>eg.</w:t>
      </w:r>
      <w:proofErr w:type="spellEnd"/>
      <w:r w:rsidRPr="00324657">
        <w:rPr>
          <w:rFonts w:ascii="Arial" w:hAnsi="Arial" w:cs="Arial"/>
          <w:color w:val="000000"/>
          <w:sz w:val="24"/>
          <w:szCs w:val="24"/>
        </w:rPr>
        <w:t xml:space="preserve"> Smith </w:t>
      </w:r>
      <w:proofErr w:type="spellStart"/>
      <w:r w:rsidRPr="00324657">
        <w:rPr>
          <w:rFonts w:ascii="Arial" w:hAnsi="Arial" w:cs="Arial"/>
          <w:color w:val="000000"/>
          <w:sz w:val="24"/>
          <w:szCs w:val="24"/>
        </w:rPr>
        <w:t>J_Poster</w:t>
      </w:r>
      <w:proofErr w:type="spellEnd"/>
    </w:p>
    <w:p w14:paraId="7A029EC2" w14:textId="77777777" w:rsidR="007E5F5F" w:rsidRPr="00324657" w:rsidRDefault="007E5F5F" w:rsidP="007E5F5F">
      <w:pPr>
        <w:autoSpaceDE w:val="0"/>
        <w:autoSpaceDN w:val="0"/>
        <w:adjustRightInd w:val="0"/>
        <w:spacing w:after="0" w:line="240" w:lineRule="auto"/>
        <w:jc w:val="both"/>
        <w:rPr>
          <w:rFonts w:ascii="Arial" w:hAnsi="Arial" w:cs="Arial"/>
          <w:color w:val="000000"/>
          <w:sz w:val="24"/>
          <w:szCs w:val="24"/>
        </w:rPr>
      </w:pPr>
    </w:p>
    <w:p w14:paraId="51917E86" w14:textId="77777777" w:rsidR="00324657" w:rsidRDefault="00324657" w:rsidP="007E5F5F">
      <w:pPr>
        <w:autoSpaceDE w:val="0"/>
        <w:autoSpaceDN w:val="0"/>
        <w:adjustRightInd w:val="0"/>
        <w:spacing w:after="120" w:line="240" w:lineRule="auto"/>
        <w:jc w:val="both"/>
        <w:rPr>
          <w:rFonts w:ascii="Arial" w:hAnsi="Arial" w:cs="Arial"/>
          <w:b/>
          <w:bCs/>
          <w:color w:val="000000"/>
          <w:sz w:val="28"/>
          <w:szCs w:val="28"/>
        </w:rPr>
      </w:pPr>
    </w:p>
    <w:p w14:paraId="55AFB2DF" w14:textId="77777777" w:rsidR="007E5F5F" w:rsidRPr="00324657" w:rsidRDefault="007E5F5F" w:rsidP="007E5F5F">
      <w:pPr>
        <w:autoSpaceDE w:val="0"/>
        <w:autoSpaceDN w:val="0"/>
        <w:adjustRightInd w:val="0"/>
        <w:spacing w:after="120" w:line="240" w:lineRule="auto"/>
        <w:jc w:val="both"/>
        <w:rPr>
          <w:rFonts w:ascii="Arial" w:hAnsi="Arial" w:cs="Arial"/>
          <w:b/>
          <w:bCs/>
          <w:color w:val="000000"/>
          <w:sz w:val="28"/>
          <w:szCs w:val="28"/>
        </w:rPr>
      </w:pPr>
      <w:r w:rsidRPr="00324657">
        <w:rPr>
          <w:rFonts w:ascii="Arial" w:hAnsi="Arial" w:cs="Arial"/>
          <w:b/>
          <w:bCs/>
          <w:color w:val="000000"/>
          <w:sz w:val="28"/>
          <w:szCs w:val="28"/>
        </w:rPr>
        <w:t>Abstract preparation:</w:t>
      </w:r>
    </w:p>
    <w:p w14:paraId="506DE6D5" w14:textId="77777777" w:rsidR="007E5F5F" w:rsidRPr="00324657" w:rsidRDefault="007E5F5F" w:rsidP="00647D4F">
      <w:pPr>
        <w:pStyle w:val="Colou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324657">
        <w:rPr>
          <w:rFonts w:ascii="Arial" w:hAnsi="Arial" w:cs="Arial"/>
          <w:color w:val="000000"/>
          <w:sz w:val="24"/>
          <w:szCs w:val="24"/>
        </w:rPr>
        <w:t xml:space="preserve">Please use the abstract template below. Please </w:t>
      </w:r>
      <w:r w:rsidRPr="00324657">
        <w:rPr>
          <w:rFonts w:ascii="Arial" w:hAnsi="Arial" w:cs="Arial"/>
          <w:b/>
          <w:color w:val="000000"/>
          <w:sz w:val="24"/>
          <w:szCs w:val="24"/>
        </w:rPr>
        <w:t>DO NOT</w:t>
      </w:r>
      <w:r w:rsidRPr="00324657">
        <w:rPr>
          <w:rFonts w:ascii="Arial" w:hAnsi="Arial" w:cs="Arial"/>
          <w:color w:val="000000"/>
          <w:sz w:val="24"/>
          <w:szCs w:val="24"/>
        </w:rPr>
        <w:t xml:space="preserve"> </w:t>
      </w:r>
      <w:r w:rsidR="00647D4F" w:rsidRPr="00324657">
        <w:rPr>
          <w:rFonts w:ascii="Arial" w:hAnsi="Arial" w:cs="Arial"/>
          <w:b/>
          <w:color w:val="000000"/>
          <w:sz w:val="24"/>
          <w:szCs w:val="24"/>
        </w:rPr>
        <w:t>CHANGE</w:t>
      </w:r>
      <w:r w:rsidRPr="00324657">
        <w:rPr>
          <w:rFonts w:ascii="Arial" w:hAnsi="Arial" w:cs="Arial"/>
          <w:color w:val="000000"/>
          <w:sz w:val="24"/>
          <w:szCs w:val="24"/>
        </w:rPr>
        <w:t xml:space="preserve"> margins, spacing or </w:t>
      </w:r>
      <w:r w:rsidR="00647D4F" w:rsidRPr="00324657">
        <w:rPr>
          <w:rFonts w:ascii="Arial" w:hAnsi="Arial" w:cs="Arial"/>
          <w:color w:val="000000"/>
          <w:sz w:val="24"/>
          <w:szCs w:val="24"/>
        </w:rPr>
        <w:t xml:space="preserve">text </w:t>
      </w:r>
      <w:r w:rsidRPr="00324657">
        <w:rPr>
          <w:rFonts w:ascii="Arial" w:hAnsi="Arial" w:cs="Arial"/>
          <w:color w:val="000000"/>
          <w:sz w:val="24"/>
          <w:szCs w:val="24"/>
        </w:rPr>
        <w:t>formatting.</w:t>
      </w:r>
    </w:p>
    <w:p w14:paraId="233D60B5" w14:textId="77777777" w:rsidR="007E5F5F" w:rsidRPr="00324657" w:rsidRDefault="007E5F5F" w:rsidP="00647D4F">
      <w:pPr>
        <w:pStyle w:val="Colou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324657">
        <w:rPr>
          <w:rFonts w:ascii="Arial" w:hAnsi="Arial" w:cs="Arial"/>
          <w:color w:val="000000"/>
          <w:sz w:val="24"/>
          <w:szCs w:val="24"/>
        </w:rPr>
        <w:t xml:space="preserve">Abstract size is </w:t>
      </w:r>
      <w:r w:rsidRPr="00324657">
        <w:rPr>
          <w:rFonts w:ascii="Arial" w:hAnsi="Arial" w:cs="Arial"/>
          <w:b/>
          <w:color w:val="000000"/>
          <w:sz w:val="24"/>
          <w:szCs w:val="24"/>
        </w:rPr>
        <w:t xml:space="preserve">limited to </w:t>
      </w:r>
      <w:r w:rsidR="00E21A76">
        <w:rPr>
          <w:rFonts w:ascii="Arial" w:hAnsi="Arial" w:cs="Arial"/>
          <w:b/>
          <w:color w:val="000000"/>
          <w:sz w:val="24"/>
          <w:szCs w:val="24"/>
        </w:rPr>
        <w:t>300 words</w:t>
      </w:r>
      <w:r w:rsidRPr="00324657">
        <w:rPr>
          <w:rFonts w:ascii="Arial" w:hAnsi="Arial" w:cs="Arial"/>
          <w:color w:val="000000"/>
          <w:sz w:val="24"/>
          <w:szCs w:val="24"/>
        </w:rPr>
        <w:t xml:space="preserve"> (not including title, authors and institutions).</w:t>
      </w:r>
      <w:r w:rsidR="00647D4F" w:rsidRPr="00324657">
        <w:rPr>
          <w:rFonts w:ascii="Arial" w:hAnsi="Arial" w:cs="Arial"/>
          <w:color w:val="000000"/>
          <w:sz w:val="24"/>
          <w:szCs w:val="24"/>
        </w:rPr>
        <w:t xml:space="preserve"> </w:t>
      </w:r>
    </w:p>
    <w:p w14:paraId="04B3C5BE" w14:textId="77777777" w:rsidR="00647D4F" w:rsidRPr="00324657" w:rsidRDefault="00647D4F" w:rsidP="00647D4F">
      <w:pPr>
        <w:pStyle w:val="ColourfulListAccent11"/>
        <w:numPr>
          <w:ilvl w:val="0"/>
          <w:numId w:val="2"/>
        </w:numPr>
        <w:autoSpaceDE w:val="0"/>
        <w:autoSpaceDN w:val="0"/>
        <w:adjustRightInd w:val="0"/>
        <w:spacing w:before="120" w:after="120" w:line="240" w:lineRule="auto"/>
        <w:ind w:left="714" w:hanging="357"/>
        <w:jc w:val="both"/>
        <w:rPr>
          <w:rFonts w:ascii="Arial" w:hAnsi="Arial" w:cs="Arial"/>
          <w:b/>
          <w:color w:val="000000"/>
          <w:sz w:val="24"/>
          <w:szCs w:val="24"/>
        </w:rPr>
      </w:pPr>
      <w:r w:rsidRPr="00324657">
        <w:rPr>
          <w:rFonts w:ascii="Arial" w:hAnsi="Arial" w:cs="Arial"/>
          <w:b/>
          <w:color w:val="000000"/>
          <w:sz w:val="24"/>
          <w:szCs w:val="24"/>
        </w:rPr>
        <w:t xml:space="preserve">Abstracts longer than </w:t>
      </w:r>
      <w:r w:rsidR="00E21A76">
        <w:rPr>
          <w:rFonts w:ascii="Arial" w:hAnsi="Arial" w:cs="Arial"/>
          <w:b/>
          <w:color w:val="000000"/>
          <w:sz w:val="24"/>
          <w:szCs w:val="24"/>
        </w:rPr>
        <w:t>300 words</w:t>
      </w:r>
      <w:r w:rsidRPr="00324657">
        <w:rPr>
          <w:rFonts w:ascii="Arial" w:hAnsi="Arial" w:cs="Arial"/>
          <w:b/>
          <w:color w:val="000000"/>
          <w:sz w:val="24"/>
          <w:szCs w:val="24"/>
        </w:rPr>
        <w:t xml:space="preserve"> (not including spaces) will be truncated</w:t>
      </w:r>
    </w:p>
    <w:p w14:paraId="7FB5B029" w14:textId="77777777" w:rsidR="007E5F5F" w:rsidRPr="00324657" w:rsidRDefault="007E5F5F" w:rsidP="00647D4F">
      <w:pPr>
        <w:pStyle w:val="Colou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324657">
        <w:rPr>
          <w:rFonts w:ascii="Arial" w:hAnsi="Arial" w:cs="Arial"/>
          <w:color w:val="000000"/>
          <w:sz w:val="24"/>
          <w:szCs w:val="24"/>
        </w:rPr>
        <w:t>The title o</w:t>
      </w:r>
      <w:r w:rsidR="00324657">
        <w:rPr>
          <w:rFonts w:ascii="Arial" w:hAnsi="Arial" w:cs="Arial"/>
          <w:color w:val="000000"/>
          <w:sz w:val="24"/>
          <w:szCs w:val="24"/>
        </w:rPr>
        <w:t>f the abstract is limited to 250</w:t>
      </w:r>
      <w:r w:rsidRPr="00324657">
        <w:rPr>
          <w:rFonts w:ascii="Arial" w:hAnsi="Arial" w:cs="Arial"/>
          <w:color w:val="000000"/>
          <w:sz w:val="24"/>
          <w:szCs w:val="24"/>
        </w:rPr>
        <w:t xml:space="preserve"> characters</w:t>
      </w:r>
      <w:r w:rsidR="00324657">
        <w:rPr>
          <w:rFonts w:ascii="Arial" w:hAnsi="Arial" w:cs="Arial"/>
          <w:color w:val="000000"/>
          <w:sz w:val="24"/>
          <w:szCs w:val="24"/>
        </w:rPr>
        <w:t xml:space="preserve"> (including spaces)</w:t>
      </w:r>
    </w:p>
    <w:p w14:paraId="78340030" w14:textId="77777777" w:rsidR="007E5F5F" w:rsidRPr="00324657" w:rsidRDefault="007E5F5F" w:rsidP="00647D4F">
      <w:pPr>
        <w:pStyle w:val="Colou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324657">
        <w:rPr>
          <w:rFonts w:ascii="Arial" w:hAnsi="Arial" w:cs="Arial"/>
          <w:color w:val="000000"/>
          <w:sz w:val="24"/>
          <w:szCs w:val="24"/>
        </w:rPr>
        <w:t xml:space="preserve">Titles should be typed </w:t>
      </w:r>
      <w:r w:rsidRPr="00324657">
        <w:rPr>
          <w:rFonts w:ascii="Arial" w:hAnsi="Arial" w:cs="Arial"/>
          <w:b/>
          <w:bCs/>
          <w:color w:val="000000"/>
          <w:sz w:val="24"/>
          <w:szCs w:val="24"/>
        </w:rPr>
        <w:t xml:space="preserve">in bold </w:t>
      </w:r>
      <w:r w:rsidR="00647D4F" w:rsidRPr="00324657">
        <w:rPr>
          <w:rFonts w:ascii="Arial" w:hAnsi="Arial" w:cs="Arial"/>
          <w:color w:val="000000"/>
          <w:sz w:val="24"/>
          <w:szCs w:val="24"/>
        </w:rPr>
        <w:t>and at the top of the abstract</w:t>
      </w:r>
    </w:p>
    <w:p w14:paraId="7DF835D5" w14:textId="77777777" w:rsidR="007E5F5F" w:rsidRPr="00324657" w:rsidRDefault="007E5F5F" w:rsidP="00647D4F">
      <w:pPr>
        <w:pStyle w:val="Colou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324657">
        <w:rPr>
          <w:rFonts w:ascii="Arial" w:hAnsi="Arial" w:cs="Arial"/>
          <w:color w:val="000000"/>
          <w:sz w:val="24"/>
          <w:szCs w:val="24"/>
        </w:rPr>
        <w:t xml:space="preserve">Font to be used is </w:t>
      </w:r>
      <w:r w:rsidR="00324657">
        <w:rPr>
          <w:rFonts w:ascii="Arial" w:hAnsi="Arial" w:cs="Arial"/>
          <w:color w:val="000000"/>
          <w:sz w:val="24"/>
          <w:szCs w:val="24"/>
        </w:rPr>
        <w:t>Arial</w:t>
      </w:r>
      <w:r w:rsidR="00647D4F" w:rsidRPr="00324657">
        <w:rPr>
          <w:rFonts w:ascii="Arial" w:hAnsi="Arial" w:cs="Arial"/>
          <w:color w:val="000000"/>
          <w:sz w:val="24"/>
          <w:szCs w:val="24"/>
        </w:rPr>
        <w:t xml:space="preserve"> at size 10pt</w:t>
      </w:r>
    </w:p>
    <w:p w14:paraId="36362B15" w14:textId="77777777" w:rsidR="007E5F5F" w:rsidRPr="00324657" w:rsidRDefault="007E5F5F" w:rsidP="00647D4F">
      <w:pPr>
        <w:pStyle w:val="Colou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324657">
        <w:rPr>
          <w:rFonts w:ascii="Arial" w:hAnsi="Arial" w:cs="Arial"/>
          <w:color w:val="000000"/>
          <w:sz w:val="24"/>
          <w:szCs w:val="24"/>
        </w:rPr>
        <w:t>Author’s names should be under the title, with the name of t</w:t>
      </w:r>
      <w:r w:rsidR="00647D4F" w:rsidRPr="00324657">
        <w:rPr>
          <w:rFonts w:ascii="Arial" w:hAnsi="Arial" w:cs="Arial"/>
          <w:color w:val="000000"/>
          <w:sz w:val="24"/>
          <w:szCs w:val="24"/>
        </w:rPr>
        <w:t>he presenting author underlined</w:t>
      </w:r>
    </w:p>
    <w:p w14:paraId="571FA476" w14:textId="77777777" w:rsidR="007E5F5F" w:rsidRPr="00324657" w:rsidRDefault="007E5F5F" w:rsidP="00647D4F">
      <w:pPr>
        <w:pStyle w:val="Colou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324657">
        <w:rPr>
          <w:rFonts w:ascii="Arial" w:hAnsi="Arial" w:cs="Arial"/>
          <w:color w:val="000000"/>
          <w:sz w:val="24"/>
          <w:szCs w:val="24"/>
        </w:rPr>
        <w:t>Institutions should be under the author’s names. No more th</w:t>
      </w:r>
      <w:r w:rsidR="00647D4F" w:rsidRPr="00324657">
        <w:rPr>
          <w:rFonts w:ascii="Arial" w:hAnsi="Arial" w:cs="Arial"/>
          <w:color w:val="000000"/>
          <w:sz w:val="24"/>
          <w:szCs w:val="24"/>
        </w:rPr>
        <w:t>an 3 institutions may be listed</w:t>
      </w:r>
    </w:p>
    <w:p w14:paraId="73F528EB" w14:textId="77777777" w:rsidR="00E21A76" w:rsidRDefault="00E21A76" w:rsidP="007E5F5F">
      <w:pPr>
        <w:autoSpaceDE w:val="0"/>
        <w:autoSpaceDN w:val="0"/>
        <w:adjustRightInd w:val="0"/>
        <w:spacing w:after="0" w:line="240" w:lineRule="auto"/>
        <w:jc w:val="both"/>
        <w:rPr>
          <w:rFonts w:ascii="Arial" w:hAnsi="Arial" w:cs="Arial"/>
          <w:b/>
          <w:bCs/>
          <w:sz w:val="24"/>
          <w:szCs w:val="24"/>
        </w:rPr>
      </w:pPr>
    </w:p>
    <w:p w14:paraId="1F2FA859" w14:textId="77777777" w:rsidR="00E21A76" w:rsidRDefault="00E21A76" w:rsidP="007E5F5F">
      <w:pPr>
        <w:autoSpaceDE w:val="0"/>
        <w:autoSpaceDN w:val="0"/>
        <w:adjustRightInd w:val="0"/>
        <w:spacing w:after="0" w:line="240" w:lineRule="auto"/>
        <w:jc w:val="both"/>
        <w:rPr>
          <w:rFonts w:ascii="Arial" w:hAnsi="Arial" w:cs="Arial"/>
          <w:b/>
          <w:bCs/>
          <w:sz w:val="24"/>
          <w:szCs w:val="24"/>
        </w:rPr>
      </w:pPr>
    </w:p>
    <w:p w14:paraId="025A243F" w14:textId="77777777" w:rsidR="00E21A76" w:rsidRDefault="00E21A76" w:rsidP="007E5F5F">
      <w:pPr>
        <w:autoSpaceDE w:val="0"/>
        <w:autoSpaceDN w:val="0"/>
        <w:adjustRightInd w:val="0"/>
        <w:spacing w:after="0" w:line="240" w:lineRule="auto"/>
        <w:jc w:val="both"/>
        <w:rPr>
          <w:rFonts w:ascii="Arial" w:hAnsi="Arial" w:cs="Arial"/>
          <w:b/>
          <w:bCs/>
          <w:sz w:val="24"/>
          <w:szCs w:val="24"/>
        </w:rPr>
      </w:pPr>
    </w:p>
    <w:p w14:paraId="572D240E" w14:textId="77777777" w:rsidR="00E21A76" w:rsidRDefault="00E21A76" w:rsidP="007E5F5F">
      <w:pPr>
        <w:autoSpaceDE w:val="0"/>
        <w:autoSpaceDN w:val="0"/>
        <w:adjustRightInd w:val="0"/>
        <w:spacing w:after="0" w:line="240" w:lineRule="auto"/>
        <w:jc w:val="both"/>
        <w:rPr>
          <w:rFonts w:ascii="Arial" w:hAnsi="Arial" w:cs="Arial"/>
          <w:b/>
          <w:bCs/>
          <w:sz w:val="24"/>
          <w:szCs w:val="24"/>
        </w:rPr>
      </w:pPr>
    </w:p>
    <w:p w14:paraId="79CD1C81" w14:textId="77777777" w:rsidR="00E21A76" w:rsidRDefault="00E21A76" w:rsidP="007E5F5F">
      <w:pPr>
        <w:autoSpaceDE w:val="0"/>
        <w:autoSpaceDN w:val="0"/>
        <w:adjustRightInd w:val="0"/>
        <w:spacing w:after="0" w:line="240" w:lineRule="auto"/>
        <w:jc w:val="both"/>
        <w:rPr>
          <w:rFonts w:ascii="Arial" w:hAnsi="Arial" w:cs="Arial"/>
          <w:b/>
          <w:bCs/>
          <w:sz w:val="24"/>
          <w:szCs w:val="24"/>
        </w:rPr>
      </w:pPr>
    </w:p>
    <w:p w14:paraId="4CCB7587" w14:textId="77777777" w:rsidR="007E5F5F" w:rsidRPr="00324657" w:rsidRDefault="00AC0DD3" w:rsidP="007E5F5F">
      <w:pPr>
        <w:autoSpaceDE w:val="0"/>
        <w:autoSpaceDN w:val="0"/>
        <w:adjustRightInd w:val="0"/>
        <w:spacing w:after="0" w:line="240" w:lineRule="auto"/>
        <w:jc w:val="both"/>
        <w:rPr>
          <w:rFonts w:ascii="Arial" w:hAnsi="Arial" w:cs="Arial"/>
          <w:b/>
          <w:bCs/>
          <w:sz w:val="24"/>
          <w:szCs w:val="24"/>
        </w:rPr>
      </w:pPr>
      <w:r w:rsidRPr="00324657">
        <w:rPr>
          <w:rFonts w:ascii="Arial" w:hAnsi="Arial" w:cs="Arial"/>
          <w:b/>
          <w:bCs/>
          <w:sz w:val="24"/>
          <w:szCs w:val="24"/>
        </w:rPr>
        <w:t>Checklist:</w:t>
      </w:r>
    </w:p>
    <w:p w14:paraId="34688ED7" w14:textId="77777777" w:rsidR="00693466" w:rsidRPr="00324657" w:rsidRDefault="00AC0DD3" w:rsidP="007E5F5F">
      <w:pPr>
        <w:autoSpaceDE w:val="0"/>
        <w:autoSpaceDN w:val="0"/>
        <w:adjustRightInd w:val="0"/>
        <w:spacing w:after="0" w:line="240" w:lineRule="auto"/>
        <w:jc w:val="both"/>
        <w:rPr>
          <w:rFonts w:ascii="Arial" w:hAnsi="Arial" w:cs="Arial"/>
          <w:b/>
          <w:bCs/>
          <w:sz w:val="24"/>
          <w:szCs w:val="24"/>
        </w:rPr>
      </w:pPr>
      <w:r w:rsidRPr="00324657">
        <w:rPr>
          <w:rFonts w:ascii="Arial" w:hAnsi="Arial" w:cs="Arial"/>
          <w:b/>
          <w:bCs/>
          <w:sz w:val="24"/>
          <w:szCs w:val="24"/>
        </w:rPr>
        <w:t>Your saved file for upload must contain</w:t>
      </w:r>
      <w:r w:rsidR="00693466" w:rsidRPr="00324657">
        <w:rPr>
          <w:rFonts w:ascii="Arial" w:hAnsi="Arial" w:cs="Arial"/>
          <w:b/>
          <w:bCs/>
          <w:sz w:val="24"/>
          <w:szCs w:val="24"/>
        </w:rPr>
        <w:t>:</w:t>
      </w:r>
      <w:r w:rsidRPr="00324657">
        <w:rPr>
          <w:rFonts w:ascii="Arial" w:hAnsi="Arial" w:cs="Arial"/>
          <w:b/>
          <w:bCs/>
          <w:sz w:val="24"/>
          <w:szCs w:val="24"/>
        </w:rPr>
        <w:t xml:space="preserve"> </w:t>
      </w:r>
    </w:p>
    <w:p w14:paraId="2A3C9CEF" w14:textId="77777777" w:rsidR="00693466" w:rsidRPr="00324657" w:rsidRDefault="00693466" w:rsidP="007E5F5F">
      <w:pPr>
        <w:autoSpaceDE w:val="0"/>
        <w:autoSpaceDN w:val="0"/>
        <w:adjustRightInd w:val="0"/>
        <w:spacing w:after="0" w:line="240" w:lineRule="auto"/>
        <w:jc w:val="both"/>
        <w:rPr>
          <w:rFonts w:ascii="Arial" w:hAnsi="Arial" w:cs="Arial"/>
          <w:b/>
          <w:bCs/>
          <w:sz w:val="24"/>
          <w:szCs w:val="24"/>
        </w:rPr>
      </w:pPr>
    </w:p>
    <w:p w14:paraId="725D3398" w14:textId="77777777" w:rsidR="00693466" w:rsidRPr="00324657" w:rsidRDefault="003B5238" w:rsidP="00693466">
      <w:pPr>
        <w:numPr>
          <w:ilvl w:val="0"/>
          <w:numId w:val="3"/>
        </w:numPr>
        <w:autoSpaceDE w:val="0"/>
        <w:autoSpaceDN w:val="0"/>
        <w:adjustRightInd w:val="0"/>
        <w:spacing w:after="0" w:line="240" w:lineRule="auto"/>
        <w:jc w:val="both"/>
        <w:rPr>
          <w:rFonts w:ascii="Arial" w:hAnsi="Arial" w:cs="Arial"/>
          <w:b/>
          <w:bCs/>
          <w:sz w:val="24"/>
          <w:szCs w:val="24"/>
        </w:rPr>
      </w:pPr>
      <w:r w:rsidRPr="00324657">
        <w:rPr>
          <w:rFonts w:ascii="Arial" w:hAnsi="Arial" w:cs="Arial"/>
          <w:bCs/>
          <w:sz w:val="24"/>
          <w:szCs w:val="24"/>
        </w:rPr>
        <w:t>Completed i</w:t>
      </w:r>
      <w:r w:rsidR="001C11F1" w:rsidRPr="00324657">
        <w:rPr>
          <w:rFonts w:ascii="Arial" w:hAnsi="Arial" w:cs="Arial"/>
          <w:bCs/>
          <w:sz w:val="24"/>
          <w:szCs w:val="24"/>
        </w:rPr>
        <w:t>nformation</w:t>
      </w:r>
      <w:r w:rsidRPr="00324657">
        <w:rPr>
          <w:rFonts w:ascii="Arial" w:hAnsi="Arial" w:cs="Arial"/>
          <w:b/>
          <w:bCs/>
          <w:sz w:val="24"/>
          <w:szCs w:val="24"/>
        </w:rPr>
        <w:t xml:space="preserve"> </w:t>
      </w:r>
      <w:r w:rsidRPr="00324657">
        <w:rPr>
          <w:rFonts w:ascii="Arial" w:hAnsi="Arial" w:cs="Arial"/>
          <w:bCs/>
          <w:sz w:val="24"/>
          <w:szCs w:val="24"/>
        </w:rPr>
        <w:t>on</w:t>
      </w:r>
      <w:r w:rsidRPr="00324657">
        <w:rPr>
          <w:rFonts w:ascii="Arial" w:hAnsi="Arial" w:cs="Arial"/>
          <w:b/>
          <w:bCs/>
          <w:sz w:val="24"/>
          <w:szCs w:val="24"/>
        </w:rPr>
        <w:t xml:space="preserve"> page 4</w:t>
      </w:r>
      <w:r w:rsidR="001C11F1" w:rsidRPr="00324657">
        <w:rPr>
          <w:rFonts w:ascii="Arial" w:hAnsi="Arial" w:cs="Arial"/>
          <w:b/>
          <w:bCs/>
          <w:sz w:val="24"/>
          <w:szCs w:val="24"/>
        </w:rPr>
        <w:t xml:space="preserve"> </w:t>
      </w:r>
    </w:p>
    <w:p w14:paraId="7C9145F3" w14:textId="77777777" w:rsidR="00693466" w:rsidRPr="00324657" w:rsidRDefault="003B5238" w:rsidP="00693466">
      <w:pPr>
        <w:numPr>
          <w:ilvl w:val="0"/>
          <w:numId w:val="3"/>
        </w:numPr>
        <w:autoSpaceDE w:val="0"/>
        <w:autoSpaceDN w:val="0"/>
        <w:adjustRightInd w:val="0"/>
        <w:spacing w:after="0" w:line="240" w:lineRule="auto"/>
        <w:jc w:val="both"/>
        <w:rPr>
          <w:rFonts w:ascii="Arial" w:hAnsi="Arial" w:cs="Arial"/>
          <w:b/>
          <w:bCs/>
          <w:sz w:val="24"/>
          <w:szCs w:val="24"/>
        </w:rPr>
      </w:pPr>
      <w:r w:rsidRPr="00324657">
        <w:rPr>
          <w:rFonts w:ascii="Arial" w:hAnsi="Arial" w:cs="Arial"/>
          <w:bCs/>
          <w:sz w:val="24"/>
          <w:szCs w:val="24"/>
        </w:rPr>
        <w:t>At least one</w:t>
      </w:r>
      <w:r w:rsidR="001C11F1" w:rsidRPr="00324657">
        <w:rPr>
          <w:rFonts w:ascii="Arial" w:hAnsi="Arial" w:cs="Arial"/>
          <w:bCs/>
          <w:sz w:val="24"/>
          <w:szCs w:val="24"/>
        </w:rPr>
        <w:t xml:space="preserve"> </w:t>
      </w:r>
      <w:r w:rsidRPr="00324657">
        <w:rPr>
          <w:rFonts w:ascii="Arial" w:hAnsi="Arial" w:cs="Arial"/>
          <w:bCs/>
          <w:sz w:val="24"/>
          <w:szCs w:val="24"/>
        </w:rPr>
        <w:t>subject area selected on</w:t>
      </w:r>
      <w:r w:rsidRPr="00324657">
        <w:rPr>
          <w:rFonts w:ascii="Arial" w:hAnsi="Arial" w:cs="Arial"/>
          <w:b/>
          <w:bCs/>
          <w:sz w:val="24"/>
          <w:szCs w:val="24"/>
        </w:rPr>
        <w:t xml:space="preserve"> page 5</w:t>
      </w:r>
    </w:p>
    <w:p w14:paraId="6C3585AB" w14:textId="77777777" w:rsidR="00693466" w:rsidRPr="00324657" w:rsidRDefault="003B5238" w:rsidP="00693466">
      <w:pPr>
        <w:numPr>
          <w:ilvl w:val="0"/>
          <w:numId w:val="3"/>
        </w:numPr>
        <w:autoSpaceDE w:val="0"/>
        <w:autoSpaceDN w:val="0"/>
        <w:adjustRightInd w:val="0"/>
        <w:spacing w:after="0" w:line="240" w:lineRule="auto"/>
        <w:jc w:val="both"/>
        <w:rPr>
          <w:rFonts w:ascii="Arial" w:hAnsi="Arial" w:cs="Arial"/>
          <w:b/>
          <w:bCs/>
          <w:sz w:val="24"/>
          <w:szCs w:val="24"/>
        </w:rPr>
      </w:pPr>
      <w:r w:rsidRPr="00324657">
        <w:rPr>
          <w:rFonts w:ascii="Arial" w:hAnsi="Arial" w:cs="Arial"/>
          <w:bCs/>
          <w:sz w:val="24"/>
          <w:szCs w:val="24"/>
        </w:rPr>
        <w:t>Your</w:t>
      </w:r>
      <w:r w:rsidR="00AC0DD3" w:rsidRPr="00324657">
        <w:rPr>
          <w:rFonts w:ascii="Arial" w:hAnsi="Arial" w:cs="Arial"/>
          <w:bCs/>
          <w:sz w:val="24"/>
          <w:szCs w:val="24"/>
        </w:rPr>
        <w:t xml:space="preserve"> abstract</w:t>
      </w:r>
      <w:r w:rsidRPr="00324657">
        <w:rPr>
          <w:rFonts w:ascii="Arial" w:hAnsi="Arial" w:cs="Arial"/>
          <w:bCs/>
          <w:sz w:val="24"/>
          <w:szCs w:val="24"/>
        </w:rPr>
        <w:t xml:space="preserve"> using the provided</w:t>
      </w:r>
      <w:r w:rsidR="00AC0DD3" w:rsidRPr="00324657">
        <w:rPr>
          <w:rFonts w:ascii="Arial" w:hAnsi="Arial" w:cs="Arial"/>
          <w:bCs/>
          <w:sz w:val="24"/>
          <w:szCs w:val="24"/>
        </w:rPr>
        <w:t xml:space="preserve"> template</w:t>
      </w:r>
      <w:r w:rsidRPr="00324657">
        <w:rPr>
          <w:rFonts w:ascii="Arial" w:hAnsi="Arial" w:cs="Arial"/>
          <w:bCs/>
          <w:sz w:val="24"/>
          <w:szCs w:val="24"/>
        </w:rPr>
        <w:t xml:space="preserve"> on</w:t>
      </w:r>
      <w:r w:rsidRPr="00324657">
        <w:rPr>
          <w:rFonts w:ascii="Arial" w:hAnsi="Arial" w:cs="Arial"/>
          <w:b/>
          <w:bCs/>
          <w:sz w:val="24"/>
          <w:szCs w:val="24"/>
        </w:rPr>
        <w:t xml:space="preserve"> page 6</w:t>
      </w:r>
    </w:p>
    <w:p w14:paraId="5C55DDD7" w14:textId="77777777" w:rsidR="00AC0DD3" w:rsidRPr="00324657" w:rsidRDefault="00AC0DD3" w:rsidP="007E5F5F">
      <w:pPr>
        <w:autoSpaceDE w:val="0"/>
        <w:autoSpaceDN w:val="0"/>
        <w:adjustRightInd w:val="0"/>
        <w:spacing w:after="0" w:line="240" w:lineRule="auto"/>
        <w:jc w:val="both"/>
        <w:rPr>
          <w:rFonts w:ascii="Arial" w:hAnsi="Arial" w:cs="Arial"/>
          <w:b/>
          <w:bCs/>
          <w:color w:val="0000FF"/>
          <w:sz w:val="24"/>
          <w:szCs w:val="24"/>
        </w:rPr>
      </w:pPr>
    </w:p>
    <w:p w14:paraId="652C7086" w14:textId="77777777" w:rsidR="007E5F5F" w:rsidRDefault="00634C83" w:rsidP="003B5238">
      <w:pPr>
        <w:autoSpaceDE w:val="0"/>
        <w:autoSpaceDN w:val="0"/>
        <w:adjustRightInd w:val="0"/>
        <w:spacing w:after="0" w:line="240" w:lineRule="auto"/>
        <w:jc w:val="both"/>
        <w:rPr>
          <w:rFonts w:ascii="Arial" w:hAnsi="Arial" w:cs="Arial"/>
          <w:color w:val="000000"/>
          <w:sz w:val="24"/>
          <w:szCs w:val="24"/>
        </w:rPr>
      </w:pPr>
      <w:r w:rsidRPr="00324657">
        <w:rPr>
          <w:rFonts w:ascii="Arial" w:hAnsi="Arial" w:cs="Arial"/>
          <w:color w:val="000000"/>
          <w:sz w:val="24"/>
          <w:szCs w:val="24"/>
        </w:rPr>
        <w:t>All enquiries regarding abstract submission should be directed to</w:t>
      </w:r>
      <w:r w:rsidR="003B5238" w:rsidRPr="00324657">
        <w:rPr>
          <w:rFonts w:ascii="Arial" w:hAnsi="Arial" w:cs="Arial"/>
          <w:color w:val="000000"/>
          <w:sz w:val="24"/>
          <w:szCs w:val="24"/>
        </w:rPr>
        <w:t xml:space="preserve"> </w:t>
      </w:r>
      <w:r w:rsidR="00E21A76">
        <w:rPr>
          <w:rFonts w:ascii="Arial" w:hAnsi="Arial" w:cs="Arial"/>
          <w:color w:val="000000"/>
          <w:sz w:val="24"/>
          <w:szCs w:val="24"/>
        </w:rPr>
        <w:t xml:space="preserve">the ASMR head office, </w:t>
      </w:r>
      <w:hyperlink r:id="rId8" w:history="1">
        <w:r w:rsidR="003B5238" w:rsidRPr="00324657">
          <w:rPr>
            <w:rStyle w:val="Hyperlink"/>
            <w:rFonts w:ascii="Arial" w:hAnsi="Arial" w:cs="Arial"/>
            <w:sz w:val="24"/>
            <w:szCs w:val="24"/>
          </w:rPr>
          <w:t>asmr@asmr.org.au</w:t>
        </w:r>
      </w:hyperlink>
      <w:r w:rsidR="003B5238" w:rsidRPr="00324657">
        <w:rPr>
          <w:rFonts w:ascii="Arial" w:hAnsi="Arial" w:cs="Arial"/>
          <w:color w:val="000000"/>
          <w:sz w:val="24"/>
          <w:szCs w:val="24"/>
        </w:rPr>
        <w:t xml:space="preserve"> </w:t>
      </w:r>
      <w:r w:rsidR="00541D4C" w:rsidRPr="00324657">
        <w:rPr>
          <w:rFonts w:ascii="Arial" w:hAnsi="Arial" w:cs="Arial"/>
          <w:color w:val="000000"/>
          <w:sz w:val="24"/>
          <w:szCs w:val="24"/>
        </w:rPr>
        <w:t xml:space="preserve">        </w:t>
      </w:r>
    </w:p>
    <w:p w14:paraId="74E5A256" w14:textId="77777777" w:rsidR="00E21A76" w:rsidRPr="00324657" w:rsidRDefault="00E21A76" w:rsidP="003B5238">
      <w:pPr>
        <w:autoSpaceDE w:val="0"/>
        <w:autoSpaceDN w:val="0"/>
        <w:adjustRightInd w:val="0"/>
        <w:spacing w:after="0" w:line="240" w:lineRule="auto"/>
        <w:jc w:val="both"/>
        <w:rPr>
          <w:rFonts w:ascii="Arial" w:hAnsi="Arial" w:cs="Arial"/>
          <w:color w:val="000000"/>
          <w:sz w:val="24"/>
          <w:szCs w:val="24"/>
        </w:rPr>
        <w:sectPr w:rsidR="00E21A76" w:rsidRPr="00324657" w:rsidSect="003E4332">
          <w:headerReference w:type="even" r:id="rId9"/>
          <w:headerReference w:type="default" r:id="rId10"/>
          <w:pgSz w:w="11906" w:h="16838"/>
          <w:pgMar w:top="1440" w:right="1440" w:bottom="1440" w:left="1440" w:header="708" w:footer="708" w:gutter="0"/>
          <w:cols w:space="708"/>
          <w:docGrid w:linePitch="360"/>
        </w:sectPr>
      </w:pPr>
    </w:p>
    <w:p w14:paraId="2891BF65" w14:textId="77777777" w:rsidR="007E5F5F" w:rsidRPr="00324657" w:rsidRDefault="007E5F5F" w:rsidP="007E5F5F">
      <w:pPr>
        <w:autoSpaceDE w:val="0"/>
        <w:autoSpaceDN w:val="0"/>
        <w:adjustRightInd w:val="0"/>
        <w:spacing w:after="0" w:line="240" w:lineRule="auto"/>
        <w:jc w:val="both"/>
        <w:rPr>
          <w:rFonts w:ascii="Arial" w:hAnsi="Arial" w:cs="Arial"/>
          <w:b/>
          <w:bCs/>
          <w:sz w:val="24"/>
          <w:szCs w:val="24"/>
        </w:rPr>
      </w:pPr>
      <w:r w:rsidRPr="00324657">
        <w:rPr>
          <w:rFonts w:ascii="Arial" w:hAnsi="Arial" w:cs="Arial"/>
          <w:b/>
          <w:bCs/>
          <w:sz w:val="24"/>
          <w:szCs w:val="24"/>
        </w:rPr>
        <w:lastRenderedPageBreak/>
        <w:t>Name:</w:t>
      </w:r>
    </w:p>
    <w:p w14:paraId="002CAB1B" w14:textId="77777777" w:rsidR="00884868" w:rsidRPr="00C736BF" w:rsidRDefault="00884868" w:rsidP="00884868">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Jenny Truong</w:t>
      </w:r>
    </w:p>
    <w:p w14:paraId="0E57166A" w14:textId="77777777" w:rsidR="007E5F5F" w:rsidRPr="00324657" w:rsidRDefault="007E5F5F" w:rsidP="007E5F5F">
      <w:pPr>
        <w:autoSpaceDE w:val="0"/>
        <w:autoSpaceDN w:val="0"/>
        <w:adjustRightInd w:val="0"/>
        <w:spacing w:after="0" w:line="240" w:lineRule="auto"/>
        <w:jc w:val="both"/>
        <w:rPr>
          <w:rFonts w:ascii="Arial" w:hAnsi="Arial" w:cs="Arial"/>
          <w:b/>
          <w:bCs/>
          <w:sz w:val="24"/>
          <w:szCs w:val="24"/>
        </w:rPr>
      </w:pPr>
    </w:p>
    <w:p w14:paraId="3E038DFD" w14:textId="77777777" w:rsidR="007E5F5F" w:rsidRPr="00324657" w:rsidRDefault="007E5F5F" w:rsidP="007E5F5F">
      <w:pPr>
        <w:autoSpaceDE w:val="0"/>
        <w:autoSpaceDN w:val="0"/>
        <w:adjustRightInd w:val="0"/>
        <w:spacing w:after="0" w:line="240" w:lineRule="auto"/>
        <w:jc w:val="both"/>
        <w:rPr>
          <w:rFonts w:ascii="Arial" w:hAnsi="Arial" w:cs="Arial"/>
          <w:b/>
          <w:bCs/>
          <w:sz w:val="24"/>
          <w:szCs w:val="24"/>
        </w:rPr>
      </w:pPr>
      <w:r w:rsidRPr="00324657">
        <w:rPr>
          <w:rFonts w:ascii="Arial" w:hAnsi="Arial" w:cs="Arial"/>
          <w:b/>
          <w:bCs/>
          <w:sz w:val="24"/>
          <w:szCs w:val="24"/>
        </w:rPr>
        <w:t>Institution:</w:t>
      </w:r>
    </w:p>
    <w:p w14:paraId="29F2843A" w14:textId="77777777" w:rsidR="00884868" w:rsidRPr="00C736BF" w:rsidRDefault="00884868" w:rsidP="00884868">
      <w:pPr>
        <w:autoSpaceDE w:val="0"/>
        <w:autoSpaceDN w:val="0"/>
        <w:adjustRightInd w:val="0"/>
        <w:spacing w:after="0" w:line="240" w:lineRule="auto"/>
        <w:jc w:val="both"/>
        <w:rPr>
          <w:rFonts w:ascii="Arial" w:hAnsi="Arial" w:cs="Arial"/>
          <w:bCs/>
          <w:sz w:val="24"/>
          <w:szCs w:val="24"/>
        </w:rPr>
      </w:pPr>
      <w:r w:rsidRPr="00C736BF">
        <w:rPr>
          <w:rFonts w:ascii="Arial" w:hAnsi="Arial" w:cs="Arial"/>
          <w:bCs/>
          <w:sz w:val="24"/>
          <w:szCs w:val="24"/>
        </w:rPr>
        <w:t>Curtin University,</w:t>
      </w:r>
      <w:r w:rsidRPr="00C736BF">
        <w:t xml:space="preserve"> </w:t>
      </w:r>
      <w:r w:rsidRPr="00C736BF">
        <w:rPr>
          <w:rFonts w:ascii="Arial" w:hAnsi="Arial" w:cs="Arial"/>
          <w:bCs/>
          <w:sz w:val="24"/>
          <w:szCs w:val="24"/>
        </w:rPr>
        <w:t xml:space="preserve">Western Australia, Australia </w:t>
      </w:r>
    </w:p>
    <w:p w14:paraId="09E7B27C" w14:textId="77777777" w:rsidR="007E5F5F" w:rsidRPr="00324657" w:rsidRDefault="007E5F5F" w:rsidP="007E5F5F">
      <w:pPr>
        <w:autoSpaceDE w:val="0"/>
        <w:autoSpaceDN w:val="0"/>
        <w:adjustRightInd w:val="0"/>
        <w:spacing w:after="0" w:line="240" w:lineRule="auto"/>
        <w:jc w:val="both"/>
        <w:rPr>
          <w:rFonts w:ascii="Arial" w:hAnsi="Arial" w:cs="Arial"/>
          <w:b/>
          <w:bCs/>
          <w:sz w:val="24"/>
          <w:szCs w:val="24"/>
        </w:rPr>
      </w:pPr>
    </w:p>
    <w:p w14:paraId="18B6EF4E" w14:textId="77777777" w:rsidR="007E5F5F" w:rsidRPr="00324657" w:rsidRDefault="007E5F5F" w:rsidP="007E5F5F">
      <w:pPr>
        <w:autoSpaceDE w:val="0"/>
        <w:autoSpaceDN w:val="0"/>
        <w:adjustRightInd w:val="0"/>
        <w:spacing w:after="0" w:line="240" w:lineRule="auto"/>
        <w:jc w:val="both"/>
        <w:rPr>
          <w:rFonts w:ascii="Arial" w:hAnsi="Arial" w:cs="Arial"/>
          <w:b/>
          <w:bCs/>
          <w:sz w:val="24"/>
          <w:szCs w:val="24"/>
        </w:rPr>
      </w:pPr>
      <w:r w:rsidRPr="00324657">
        <w:rPr>
          <w:rFonts w:ascii="Arial" w:hAnsi="Arial" w:cs="Arial"/>
          <w:b/>
          <w:bCs/>
          <w:sz w:val="24"/>
          <w:szCs w:val="24"/>
        </w:rPr>
        <w:t>Contact phone number:</w:t>
      </w:r>
    </w:p>
    <w:p w14:paraId="67C3D112" w14:textId="77777777" w:rsidR="00884868" w:rsidRDefault="00884868" w:rsidP="00884868">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0404184637</w:t>
      </w:r>
    </w:p>
    <w:p w14:paraId="58AC1CC9" w14:textId="77777777" w:rsidR="007E5F5F" w:rsidRPr="00324657" w:rsidRDefault="007E5F5F" w:rsidP="007E5F5F">
      <w:pPr>
        <w:autoSpaceDE w:val="0"/>
        <w:autoSpaceDN w:val="0"/>
        <w:adjustRightInd w:val="0"/>
        <w:spacing w:after="0" w:line="240" w:lineRule="auto"/>
        <w:jc w:val="both"/>
        <w:rPr>
          <w:rFonts w:ascii="Arial" w:hAnsi="Arial" w:cs="Arial"/>
          <w:b/>
          <w:bCs/>
          <w:sz w:val="24"/>
          <w:szCs w:val="24"/>
        </w:rPr>
      </w:pPr>
    </w:p>
    <w:p w14:paraId="5DD92F7F" w14:textId="77777777" w:rsidR="007E5F5F" w:rsidRPr="00324657" w:rsidRDefault="007E5F5F" w:rsidP="007E5F5F">
      <w:pPr>
        <w:autoSpaceDE w:val="0"/>
        <w:autoSpaceDN w:val="0"/>
        <w:adjustRightInd w:val="0"/>
        <w:spacing w:after="0" w:line="240" w:lineRule="auto"/>
        <w:jc w:val="both"/>
        <w:rPr>
          <w:rFonts w:ascii="Arial" w:hAnsi="Arial" w:cs="Arial"/>
          <w:b/>
          <w:bCs/>
          <w:sz w:val="24"/>
          <w:szCs w:val="24"/>
        </w:rPr>
      </w:pPr>
      <w:r w:rsidRPr="00324657">
        <w:rPr>
          <w:rFonts w:ascii="Arial" w:hAnsi="Arial" w:cs="Arial"/>
          <w:b/>
          <w:bCs/>
          <w:sz w:val="24"/>
          <w:szCs w:val="24"/>
        </w:rPr>
        <w:t>Email address:</w:t>
      </w:r>
    </w:p>
    <w:p w14:paraId="4CBBA615" w14:textId="2EFBD3D5" w:rsidR="007E5F5F" w:rsidRPr="00884868" w:rsidRDefault="00884868" w:rsidP="007E5F5F">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17689836@student.curtin.edu.au</w:t>
      </w:r>
    </w:p>
    <w:p w14:paraId="2891E2E4" w14:textId="77777777" w:rsidR="00884868" w:rsidRPr="00324657" w:rsidRDefault="00884868" w:rsidP="007E5F5F">
      <w:pPr>
        <w:autoSpaceDE w:val="0"/>
        <w:autoSpaceDN w:val="0"/>
        <w:adjustRightInd w:val="0"/>
        <w:spacing w:after="0" w:line="240" w:lineRule="auto"/>
        <w:jc w:val="both"/>
        <w:rPr>
          <w:rFonts w:ascii="Arial" w:hAnsi="Arial" w:cs="Arial"/>
          <w:b/>
          <w:bCs/>
          <w:sz w:val="24"/>
          <w:szCs w:val="24"/>
        </w:rPr>
      </w:pPr>
    </w:p>
    <w:p w14:paraId="55DF50C4" w14:textId="77777777" w:rsidR="007E5F5F" w:rsidRPr="00324657" w:rsidRDefault="007E5F5F" w:rsidP="007E5F5F">
      <w:pPr>
        <w:autoSpaceDE w:val="0"/>
        <w:autoSpaceDN w:val="0"/>
        <w:adjustRightInd w:val="0"/>
        <w:spacing w:after="0" w:line="240" w:lineRule="auto"/>
        <w:jc w:val="both"/>
        <w:rPr>
          <w:rFonts w:ascii="Arial" w:hAnsi="Arial" w:cs="Arial"/>
          <w:b/>
          <w:bCs/>
          <w:sz w:val="24"/>
          <w:szCs w:val="24"/>
        </w:rPr>
      </w:pPr>
      <w:r w:rsidRPr="00324657">
        <w:rPr>
          <w:rFonts w:ascii="Arial" w:hAnsi="Arial" w:cs="Arial"/>
          <w:b/>
          <w:bCs/>
          <w:sz w:val="24"/>
          <w:szCs w:val="24"/>
        </w:rPr>
        <w:t>Abstract Title:</w:t>
      </w:r>
    </w:p>
    <w:p w14:paraId="36FC2B48" w14:textId="36CB32A3" w:rsidR="007E5F5F" w:rsidRDefault="00884868" w:rsidP="007E5F5F">
      <w:pPr>
        <w:autoSpaceDE w:val="0"/>
        <w:autoSpaceDN w:val="0"/>
        <w:adjustRightInd w:val="0"/>
        <w:spacing w:after="0" w:line="240" w:lineRule="auto"/>
        <w:jc w:val="both"/>
        <w:rPr>
          <w:rFonts w:ascii="Arial" w:hAnsi="Arial" w:cs="Arial"/>
          <w:bCs/>
          <w:sz w:val="24"/>
          <w:szCs w:val="24"/>
        </w:rPr>
      </w:pPr>
      <w:r w:rsidRPr="00CF6482">
        <w:rPr>
          <w:rFonts w:ascii="Arial" w:hAnsi="Arial" w:cs="Arial"/>
          <w:bCs/>
          <w:sz w:val="24"/>
          <w:szCs w:val="24"/>
        </w:rPr>
        <w:t>Autologous Stem Cell-Enriched Injection for Osteoarthritic Joint</w:t>
      </w:r>
    </w:p>
    <w:p w14:paraId="2C627075" w14:textId="77777777" w:rsidR="00884868" w:rsidRPr="00324657" w:rsidRDefault="00884868" w:rsidP="007E5F5F">
      <w:pPr>
        <w:autoSpaceDE w:val="0"/>
        <w:autoSpaceDN w:val="0"/>
        <w:adjustRightInd w:val="0"/>
        <w:spacing w:after="0" w:line="240" w:lineRule="auto"/>
        <w:jc w:val="both"/>
        <w:rPr>
          <w:rFonts w:ascii="Arial" w:hAnsi="Arial" w:cs="Arial"/>
          <w:b/>
          <w:bCs/>
          <w:sz w:val="24"/>
          <w:szCs w:val="24"/>
        </w:rPr>
      </w:pPr>
    </w:p>
    <w:p w14:paraId="031547F2" w14:textId="77777777" w:rsidR="007E5F5F" w:rsidRPr="00324657" w:rsidRDefault="007E5F5F" w:rsidP="007E5F5F">
      <w:pPr>
        <w:autoSpaceDE w:val="0"/>
        <w:autoSpaceDN w:val="0"/>
        <w:adjustRightInd w:val="0"/>
        <w:spacing w:after="0" w:line="240" w:lineRule="auto"/>
        <w:jc w:val="both"/>
        <w:rPr>
          <w:rFonts w:ascii="Arial" w:hAnsi="Arial" w:cs="Arial"/>
          <w:b/>
          <w:bCs/>
          <w:sz w:val="24"/>
          <w:szCs w:val="24"/>
        </w:rPr>
      </w:pPr>
      <w:r w:rsidRPr="00324657">
        <w:rPr>
          <w:rFonts w:ascii="Arial" w:hAnsi="Arial" w:cs="Arial"/>
          <w:b/>
          <w:bCs/>
          <w:sz w:val="24"/>
          <w:szCs w:val="24"/>
        </w:rPr>
        <w:t>Abstract Authors (First and Last Names):</w:t>
      </w:r>
    </w:p>
    <w:p w14:paraId="5964B6E0" w14:textId="4B695E2B" w:rsidR="007E5F5F" w:rsidRDefault="00884868" w:rsidP="007E5F5F">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Jenny Truong,</w:t>
      </w:r>
      <w:r w:rsidRPr="00C736BF">
        <w:rPr>
          <w:rFonts w:ascii="Arial" w:hAnsi="Arial" w:cs="Arial"/>
          <w:bCs/>
          <w:sz w:val="24"/>
          <w:szCs w:val="24"/>
        </w:rPr>
        <w:t xml:space="preserve"> </w:t>
      </w:r>
      <w:r>
        <w:rPr>
          <w:rFonts w:ascii="Arial" w:hAnsi="Arial" w:cs="Arial"/>
          <w:bCs/>
          <w:sz w:val="24"/>
          <w:szCs w:val="24"/>
        </w:rPr>
        <w:t xml:space="preserve">Imran Khan, Natasha Simons, Robert Simons, </w:t>
      </w:r>
      <w:r w:rsidRPr="00C736BF">
        <w:rPr>
          <w:rFonts w:ascii="Arial" w:hAnsi="Arial" w:cs="Arial"/>
          <w:bCs/>
          <w:sz w:val="24"/>
          <w:szCs w:val="24"/>
        </w:rPr>
        <w:t xml:space="preserve">Ricky R. </w:t>
      </w:r>
      <w:proofErr w:type="spellStart"/>
      <w:r w:rsidRPr="00C736BF">
        <w:rPr>
          <w:rFonts w:ascii="Arial" w:hAnsi="Arial" w:cs="Arial"/>
          <w:bCs/>
          <w:sz w:val="24"/>
          <w:szCs w:val="24"/>
        </w:rPr>
        <w:t>Lareu</w:t>
      </w:r>
      <w:proofErr w:type="spellEnd"/>
    </w:p>
    <w:p w14:paraId="244E7FD9" w14:textId="77777777" w:rsidR="00884868" w:rsidRPr="00324657" w:rsidRDefault="00884868" w:rsidP="007E5F5F">
      <w:pPr>
        <w:autoSpaceDE w:val="0"/>
        <w:autoSpaceDN w:val="0"/>
        <w:adjustRightInd w:val="0"/>
        <w:spacing w:after="0" w:line="240" w:lineRule="auto"/>
        <w:jc w:val="both"/>
        <w:rPr>
          <w:rFonts w:ascii="Arial" w:hAnsi="Arial" w:cs="Arial"/>
          <w:b/>
          <w:bCs/>
          <w:sz w:val="24"/>
          <w:szCs w:val="24"/>
        </w:rPr>
      </w:pPr>
    </w:p>
    <w:p w14:paraId="07C886F8" w14:textId="77777777" w:rsidR="007E5F5F" w:rsidRPr="00324657" w:rsidRDefault="007E5F5F" w:rsidP="007E5F5F">
      <w:pPr>
        <w:autoSpaceDE w:val="0"/>
        <w:autoSpaceDN w:val="0"/>
        <w:adjustRightInd w:val="0"/>
        <w:spacing w:after="0" w:line="240" w:lineRule="auto"/>
        <w:jc w:val="both"/>
        <w:rPr>
          <w:rFonts w:ascii="Arial" w:hAnsi="Arial" w:cs="Arial"/>
          <w:b/>
          <w:bCs/>
          <w:sz w:val="24"/>
          <w:szCs w:val="24"/>
        </w:rPr>
      </w:pPr>
      <w:r w:rsidRPr="00324657">
        <w:rPr>
          <w:rFonts w:ascii="Arial" w:hAnsi="Arial" w:cs="Arial"/>
          <w:b/>
          <w:bCs/>
          <w:sz w:val="24"/>
          <w:szCs w:val="24"/>
        </w:rPr>
        <w:t>Select a preferred presentation format;</w:t>
      </w:r>
    </w:p>
    <w:p w14:paraId="32EE9889" w14:textId="77777777" w:rsidR="007E5F5F" w:rsidRPr="00324657" w:rsidRDefault="00A43247" w:rsidP="007E5F5F">
      <w:pPr>
        <w:autoSpaceDE w:val="0"/>
        <w:autoSpaceDN w:val="0"/>
        <w:adjustRightInd w:val="0"/>
        <w:spacing w:before="120" w:after="120" w:line="240" w:lineRule="auto"/>
        <w:jc w:val="both"/>
        <w:rPr>
          <w:rFonts w:ascii="Arial" w:hAnsi="Arial" w:cs="Arial"/>
          <w:sz w:val="24"/>
          <w:szCs w:val="24"/>
        </w:rPr>
      </w:pPr>
      <w:r w:rsidRPr="00324657">
        <w:rPr>
          <w:rFonts w:ascii="Arial" w:hAnsi="Arial" w:cs="Arial"/>
          <w:sz w:val="24"/>
          <w:szCs w:val="24"/>
        </w:rPr>
        <w:fldChar w:fldCharType="begin">
          <w:ffData>
            <w:name w:val="Check2"/>
            <w:enabled/>
            <w:calcOnExit w:val="0"/>
            <w:checkBox>
              <w:sizeAuto/>
              <w:default w:val="0"/>
            </w:checkBox>
          </w:ffData>
        </w:fldChar>
      </w:r>
      <w:bookmarkStart w:id="0" w:name="Check2"/>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bookmarkEnd w:id="0"/>
      <w:r w:rsidR="007E5F5F" w:rsidRPr="00324657">
        <w:rPr>
          <w:rFonts w:ascii="Arial" w:hAnsi="Arial" w:cs="Arial"/>
          <w:sz w:val="24"/>
          <w:szCs w:val="24"/>
        </w:rPr>
        <w:t xml:space="preserve"> Oral presentation</w:t>
      </w:r>
    </w:p>
    <w:p w14:paraId="065E7B57" w14:textId="28FE9241" w:rsidR="007E5F5F" w:rsidRPr="00324657" w:rsidRDefault="00884868" w:rsidP="007E5F5F">
      <w:pPr>
        <w:autoSpaceDE w:val="0"/>
        <w:autoSpaceDN w:val="0"/>
        <w:adjustRightInd w:val="0"/>
        <w:spacing w:before="120" w:after="120" w:line="240" w:lineRule="auto"/>
        <w:jc w:val="both"/>
        <w:rPr>
          <w:rFonts w:ascii="Arial" w:hAnsi="Arial" w:cs="Arial"/>
          <w:sz w:val="24"/>
          <w:szCs w:val="24"/>
        </w:rPr>
      </w:pPr>
      <w:r>
        <w:rPr>
          <w:rFonts w:ascii="Arial" w:hAnsi="Arial" w:cs="Arial"/>
          <w:sz w:val="24"/>
          <w:szCs w:val="24"/>
        </w:rPr>
        <w:fldChar w:fldCharType="begin">
          <w:ffData>
            <w:name w:val="Check3"/>
            <w:enabled/>
            <w:calcOnExit w:val="0"/>
            <w:checkBox>
              <w:sizeAuto/>
              <w:default w:val="1"/>
            </w:checkBox>
          </w:ffData>
        </w:fldChar>
      </w:r>
      <w:bookmarkStart w:id="1" w:name="Check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
      <w:r>
        <w:rPr>
          <w:rFonts w:ascii="Arial" w:hAnsi="Arial" w:cs="Arial"/>
          <w:sz w:val="24"/>
          <w:szCs w:val="24"/>
        </w:rPr>
        <w:t xml:space="preserve"> </w:t>
      </w:r>
      <w:r w:rsidR="007E5F5F" w:rsidRPr="00324657">
        <w:rPr>
          <w:rFonts w:ascii="Arial" w:hAnsi="Arial" w:cs="Arial"/>
          <w:sz w:val="24"/>
          <w:szCs w:val="24"/>
        </w:rPr>
        <w:t>Poster presentation</w:t>
      </w:r>
    </w:p>
    <w:p w14:paraId="71AE7B97" w14:textId="77777777" w:rsidR="007E5F5F" w:rsidRPr="00324657" w:rsidRDefault="007E5F5F" w:rsidP="007E5F5F">
      <w:pPr>
        <w:autoSpaceDE w:val="0"/>
        <w:autoSpaceDN w:val="0"/>
        <w:adjustRightInd w:val="0"/>
        <w:spacing w:after="0" w:line="240" w:lineRule="auto"/>
        <w:jc w:val="both"/>
        <w:rPr>
          <w:rFonts w:ascii="Arial" w:hAnsi="Arial" w:cs="Arial"/>
          <w:b/>
          <w:bCs/>
          <w:sz w:val="24"/>
          <w:szCs w:val="24"/>
        </w:rPr>
      </w:pPr>
    </w:p>
    <w:p w14:paraId="4DC83888" w14:textId="77777777" w:rsidR="007E5F5F" w:rsidRPr="00324657" w:rsidRDefault="007E5F5F" w:rsidP="007E5F5F">
      <w:pPr>
        <w:autoSpaceDE w:val="0"/>
        <w:autoSpaceDN w:val="0"/>
        <w:adjustRightInd w:val="0"/>
        <w:spacing w:after="0" w:line="240" w:lineRule="auto"/>
        <w:jc w:val="both"/>
        <w:rPr>
          <w:rFonts w:ascii="Arial" w:hAnsi="Arial" w:cs="Arial"/>
          <w:b/>
          <w:bCs/>
          <w:sz w:val="24"/>
          <w:szCs w:val="24"/>
        </w:rPr>
      </w:pPr>
    </w:p>
    <w:p w14:paraId="152D89CF" w14:textId="77777777" w:rsidR="007E5F5F" w:rsidRPr="00324657" w:rsidRDefault="007E5F5F" w:rsidP="007E5F5F">
      <w:pPr>
        <w:autoSpaceDE w:val="0"/>
        <w:autoSpaceDN w:val="0"/>
        <w:adjustRightInd w:val="0"/>
        <w:spacing w:after="120" w:line="240" w:lineRule="auto"/>
        <w:jc w:val="both"/>
        <w:rPr>
          <w:rFonts w:ascii="Arial" w:hAnsi="Arial" w:cs="Arial"/>
          <w:b/>
          <w:bCs/>
          <w:sz w:val="24"/>
          <w:szCs w:val="24"/>
        </w:rPr>
        <w:sectPr w:rsidR="007E5F5F" w:rsidRPr="00324657" w:rsidSect="003E4332">
          <w:pgSz w:w="11906" w:h="16838"/>
          <w:pgMar w:top="1440" w:right="1440" w:bottom="1440" w:left="1440" w:header="708" w:footer="224" w:gutter="0"/>
          <w:cols w:space="708"/>
          <w:docGrid w:linePitch="360"/>
        </w:sectPr>
      </w:pPr>
    </w:p>
    <w:p w14:paraId="0F0C79DB" w14:textId="77777777" w:rsidR="007E5F5F" w:rsidRPr="00324657" w:rsidRDefault="007E5F5F" w:rsidP="007E5F5F">
      <w:pPr>
        <w:autoSpaceDE w:val="0"/>
        <w:autoSpaceDN w:val="0"/>
        <w:adjustRightInd w:val="0"/>
        <w:spacing w:after="120" w:line="240" w:lineRule="auto"/>
        <w:jc w:val="both"/>
        <w:rPr>
          <w:rFonts w:ascii="Arial" w:hAnsi="Arial" w:cs="Arial"/>
          <w:b/>
          <w:bCs/>
          <w:sz w:val="24"/>
          <w:szCs w:val="24"/>
        </w:rPr>
      </w:pPr>
      <w:r w:rsidRPr="00324657">
        <w:rPr>
          <w:rFonts w:ascii="Arial" w:hAnsi="Arial" w:cs="Arial"/>
          <w:b/>
          <w:bCs/>
          <w:sz w:val="24"/>
          <w:szCs w:val="24"/>
        </w:rPr>
        <w:lastRenderedPageBreak/>
        <w:t>Please nominate 1-2 subject areas relevant to your submitted abstract:</w:t>
      </w:r>
    </w:p>
    <w:tbl>
      <w:tblPr>
        <w:tblW w:w="9946" w:type="dxa"/>
        <w:tblLook w:val="04A0" w:firstRow="1" w:lastRow="0" w:firstColumn="1" w:lastColumn="0" w:noHBand="0" w:noVBand="1"/>
      </w:tblPr>
      <w:tblGrid>
        <w:gridCol w:w="5070"/>
        <w:gridCol w:w="4876"/>
      </w:tblGrid>
      <w:tr w:rsidR="007E5F5F" w:rsidRPr="00324657" w14:paraId="29E7EBDC" w14:textId="77777777" w:rsidTr="003E4332">
        <w:trPr>
          <w:trHeight w:val="3030"/>
        </w:trPr>
        <w:tc>
          <w:tcPr>
            <w:tcW w:w="5070" w:type="dxa"/>
          </w:tcPr>
          <w:p w14:paraId="6CAB8E1D" w14:textId="77777777" w:rsidR="007E5F5F" w:rsidRPr="00324657" w:rsidRDefault="00A43247"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4"/>
                  <w:enabled/>
                  <w:calcOnExit w:val="0"/>
                  <w:checkBox>
                    <w:sizeAuto/>
                    <w:default w:val="0"/>
                    <w:checked w:val="0"/>
                  </w:checkBox>
                </w:ffData>
              </w:fldChar>
            </w:r>
            <w:bookmarkStart w:id="2" w:name="Check4"/>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bookmarkEnd w:id="2"/>
            <w:r w:rsidR="007E5F5F" w:rsidRPr="00324657">
              <w:rPr>
                <w:rFonts w:ascii="Arial" w:hAnsi="Arial" w:cs="Arial"/>
                <w:sz w:val="24"/>
                <w:szCs w:val="24"/>
              </w:rPr>
              <w:t xml:space="preserve">  Physiology </w:t>
            </w:r>
          </w:p>
          <w:p w14:paraId="0C77DA49" w14:textId="77777777" w:rsidR="007E5F5F" w:rsidRPr="00324657" w:rsidRDefault="00A43247"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
                  <w:enabled/>
                  <w:calcOnExit w:val="0"/>
                  <w:checkBox>
                    <w:sizeAuto/>
                    <w:default w:val="0"/>
                    <w:checked w:val="0"/>
                  </w:checkBox>
                </w:ffData>
              </w:fldChar>
            </w:r>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007E5F5F" w:rsidRPr="00324657">
              <w:rPr>
                <w:rFonts w:ascii="Arial" w:hAnsi="Arial" w:cs="Arial"/>
                <w:sz w:val="24"/>
                <w:szCs w:val="24"/>
              </w:rPr>
              <w:t xml:space="preserve">  Reproductive and developmental biology </w:t>
            </w:r>
          </w:p>
          <w:p w14:paraId="6CFDDDC9" w14:textId="77777777" w:rsidR="007E5F5F" w:rsidRPr="00324657" w:rsidRDefault="00A43247"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4"/>
                  <w:enabled/>
                  <w:calcOnExit w:val="0"/>
                  <w:checkBox>
                    <w:sizeAuto/>
                    <w:default w:val="0"/>
                  </w:checkBox>
                </w:ffData>
              </w:fldChar>
            </w:r>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007E5F5F" w:rsidRPr="00324657">
              <w:rPr>
                <w:rFonts w:ascii="Arial" w:hAnsi="Arial" w:cs="Arial"/>
                <w:sz w:val="24"/>
                <w:szCs w:val="24"/>
              </w:rPr>
              <w:t xml:space="preserve">  Cell biology</w:t>
            </w:r>
          </w:p>
          <w:p w14:paraId="62325BDB" w14:textId="77777777" w:rsidR="007E5F5F" w:rsidRPr="00324657" w:rsidRDefault="00A43247"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4"/>
                  <w:enabled/>
                  <w:calcOnExit w:val="0"/>
                  <w:checkBox>
                    <w:sizeAuto/>
                    <w:default w:val="0"/>
                  </w:checkBox>
                </w:ffData>
              </w:fldChar>
            </w:r>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007E5F5F" w:rsidRPr="00324657">
              <w:rPr>
                <w:rFonts w:ascii="Arial" w:hAnsi="Arial" w:cs="Arial"/>
                <w:sz w:val="24"/>
                <w:szCs w:val="24"/>
              </w:rPr>
              <w:t xml:space="preserve">  Biotechnology </w:t>
            </w:r>
          </w:p>
          <w:p w14:paraId="40FAD9DE" w14:textId="77777777" w:rsidR="007E5F5F" w:rsidRPr="00324657" w:rsidRDefault="00A43247"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4"/>
                  <w:enabled/>
                  <w:calcOnExit w:val="0"/>
                  <w:checkBox>
                    <w:sizeAuto/>
                    <w:default w:val="0"/>
                  </w:checkBox>
                </w:ffData>
              </w:fldChar>
            </w:r>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007E5F5F" w:rsidRPr="00324657">
              <w:rPr>
                <w:rFonts w:ascii="Arial" w:hAnsi="Arial" w:cs="Arial"/>
                <w:sz w:val="24"/>
                <w:szCs w:val="24"/>
              </w:rPr>
              <w:t xml:space="preserve">  Molecular biology</w:t>
            </w:r>
          </w:p>
          <w:p w14:paraId="7284F668" w14:textId="77777777" w:rsidR="007E5F5F" w:rsidRPr="00324657" w:rsidRDefault="00A43247" w:rsidP="003E4332">
            <w:pPr>
              <w:autoSpaceDE w:val="0"/>
              <w:autoSpaceDN w:val="0"/>
              <w:adjustRightInd w:val="0"/>
              <w:spacing w:after="0" w:line="240" w:lineRule="auto"/>
              <w:jc w:val="both"/>
              <w:rPr>
                <w:rFonts w:ascii="Arial" w:hAnsi="Arial" w:cs="Arial"/>
                <w:sz w:val="24"/>
                <w:szCs w:val="24"/>
              </w:rPr>
            </w:pPr>
            <w:r w:rsidRPr="00324657">
              <w:rPr>
                <w:rFonts w:ascii="Arial" w:hAnsi="Arial" w:cs="Arial"/>
                <w:sz w:val="24"/>
                <w:szCs w:val="24"/>
              </w:rPr>
              <w:fldChar w:fldCharType="begin">
                <w:ffData>
                  <w:name w:val="Check4"/>
                  <w:enabled/>
                  <w:calcOnExit w:val="0"/>
                  <w:checkBox>
                    <w:sizeAuto/>
                    <w:default w:val="0"/>
                  </w:checkBox>
                </w:ffData>
              </w:fldChar>
            </w:r>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007E5F5F" w:rsidRPr="00324657">
              <w:rPr>
                <w:rFonts w:ascii="Arial" w:hAnsi="Arial" w:cs="Arial"/>
                <w:sz w:val="24"/>
                <w:szCs w:val="24"/>
              </w:rPr>
              <w:t xml:space="preserve">  Psychology</w:t>
            </w:r>
          </w:p>
          <w:p w14:paraId="71EDEF09" w14:textId="77777777" w:rsidR="007E5F5F" w:rsidRDefault="00A43247"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5"/>
                  <w:enabled/>
                  <w:calcOnExit w:val="0"/>
                  <w:checkBox>
                    <w:sizeAuto/>
                    <w:default w:val="0"/>
                  </w:checkBox>
                </w:ffData>
              </w:fldChar>
            </w:r>
            <w:bookmarkStart w:id="3" w:name="Check5"/>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bookmarkEnd w:id="3"/>
            <w:r w:rsidR="007E5F5F" w:rsidRPr="00324657">
              <w:rPr>
                <w:rFonts w:ascii="Arial" w:hAnsi="Arial" w:cs="Arial"/>
                <w:sz w:val="24"/>
                <w:szCs w:val="24"/>
              </w:rPr>
              <w:t xml:space="preserve">  Animal models</w:t>
            </w:r>
          </w:p>
          <w:p w14:paraId="4FF824D4" w14:textId="77777777" w:rsidR="00453B10" w:rsidRDefault="00453B10"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5"/>
                  <w:enabled/>
                  <w:calcOnExit w:val="0"/>
                  <w:checkBox>
                    <w:sizeAuto/>
                    <w:default w:val="0"/>
                  </w:checkBox>
                </w:ffData>
              </w:fldChar>
            </w:r>
            <w:r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Pr>
                <w:rFonts w:ascii="Arial" w:hAnsi="Arial" w:cs="Arial"/>
                <w:sz w:val="24"/>
                <w:szCs w:val="24"/>
              </w:rPr>
              <w:t xml:space="preserve">  Public Health</w:t>
            </w:r>
          </w:p>
          <w:p w14:paraId="7DA9BCE4" w14:textId="77777777" w:rsidR="00453B10" w:rsidRPr="00324657" w:rsidRDefault="00453B10" w:rsidP="00453B10">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5"/>
                  <w:enabled/>
                  <w:calcOnExit w:val="0"/>
                  <w:checkBox>
                    <w:sizeAuto/>
                    <w:default w:val="0"/>
                  </w:checkBox>
                </w:ffData>
              </w:fldChar>
            </w:r>
            <w:r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Pr="00324657">
              <w:rPr>
                <w:rFonts w:ascii="Arial" w:hAnsi="Arial" w:cs="Arial"/>
                <w:sz w:val="24"/>
                <w:szCs w:val="24"/>
              </w:rPr>
              <w:t xml:space="preserve">  </w:t>
            </w:r>
            <w:r>
              <w:rPr>
                <w:rFonts w:ascii="Arial" w:hAnsi="Arial" w:cs="Arial"/>
                <w:sz w:val="24"/>
                <w:szCs w:val="24"/>
              </w:rPr>
              <w:t>Microbiology</w:t>
            </w:r>
          </w:p>
          <w:p w14:paraId="73C07BE6" w14:textId="77777777" w:rsidR="00453B10" w:rsidRPr="00453B10" w:rsidRDefault="00453B10"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5"/>
                  <w:enabled/>
                  <w:calcOnExit w:val="0"/>
                  <w:checkBox>
                    <w:sizeAuto/>
                    <w:default w:val="0"/>
                  </w:checkBox>
                </w:ffData>
              </w:fldChar>
            </w:r>
            <w:r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Pr="00324657">
              <w:rPr>
                <w:rFonts w:ascii="Arial" w:hAnsi="Arial" w:cs="Arial"/>
                <w:sz w:val="24"/>
                <w:szCs w:val="24"/>
              </w:rPr>
              <w:t xml:space="preserve">  </w:t>
            </w:r>
            <w:r>
              <w:rPr>
                <w:rFonts w:ascii="Arial" w:hAnsi="Arial" w:cs="Arial"/>
                <w:sz w:val="24"/>
                <w:szCs w:val="24"/>
              </w:rPr>
              <w:t>Bioinformatics</w:t>
            </w:r>
          </w:p>
          <w:p w14:paraId="3A5E172C" w14:textId="77777777" w:rsidR="001B1E93" w:rsidRPr="00324657" w:rsidRDefault="001B1E93"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5"/>
                  <w:enabled/>
                  <w:calcOnExit w:val="0"/>
                  <w:checkBox>
                    <w:sizeAuto/>
                    <w:default w:val="0"/>
                  </w:checkBox>
                </w:ffData>
              </w:fldChar>
            </w:r>
            <w:r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Pr="00324657">
              <w:rPr>
                <w:rFonts w:ascii="Arial" w:hAnsi="Arial" w:cs="Arial"/>
                <w:sz w:val="24"/>
                <w:szCs w:val="24"/>
              </w:rPr>
              <w:t xml:space="preserve">  Nutrition</w:t>
            </w:r>
          </w:p>
        </w:tc>
        <w:tc>
          <w:tcPr>
            <w:tcW w:w="4876" w:type="dxa"/>
          </w:tcPr>
          <w:p w14:paraId="46ABCD1F" w14:textId="77777777" w:rsidR="007E5F5F" w:rsidRPr="00324657" w:rsidRDefault="00A43247"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
                  <w:enabled/>
                  <w:calcOnExit w:val="0"/>
                  <w:checkBox>
                    <w:sizeAuto/>
                    <w:default w:val="0"/>
                    <w:checked w:val="0"/>
                  </w:checkBox>
                </w:ffData>
              </w:fldChar>
            </w:r>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007E5F5F" w:rsidRPr="00324657">
              <w:rPr>
                <w:rFonts w:ascii="Arial" w:hAnsi="Arial" w:cs="Arial"/>
                <w:sz w:val="24"/>
                <w:szCs w:val="24"/>
              </w:rPr>
              <w:t xml:space="preserve">  Biochemistry </w:t>
            </w:r>
          </w:p>
          <w:p w14:paraId="47E90BCF" w14:textId="77777777" w:rsidR="007E5F5F" w:rsidRPr="00324657" w:rsidRDefault="00A43247"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4"/>
                  <w:enabled/>
                  <w:calcOnExit w:val="0"/>
                  <w:checkBox>
                    <w:sizeAuto/>
                    <w:default w:val="0"/>
                    <w:checked w:val="0"/>
                  </w:checkBox>
                </w:ffData>
              </w:fldChar>
            </w:r>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007E5F5F" w:rsidRPr="00324657">
              <w:rPr>
                <w:rFonts w:ascii="Arial" w:hAnsi="Arial" w:cs="Arial"/>
                <w:sz w:val="24"/>
                <w:szCs w:val="24"/>
              </w:rPr>
              <w:t xml:space="preserve">  Immunology</w:t>
            </w:r>
          </w:p>
          <w:p w14:paraId="5276CD1B" w14:textId="60453361" w:rsidR="007E5F5F" w:rsidRPr="00324657" w:rsidRDefault="00884868" w:rsidP="003E4332">
            <w:pPr>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
                  <w:enabled/>
                  <w:calcOnExit w:val="0"/>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7E5F5F" w:rsidRPr="00324657">
              <w:rPr>
                <w:rFonts w:ascii="Arial" w:hAnsi="Arial" w:cs="Arial"/>
                <w:sz w:val="24"/>
                <w:szCs w:val="24"/>
              </w:rPr>
              <w:t xml:space="preserve">  Clinical research</w:t>
            </w:r>
          </w:p>
          <w:p w14:paraId="32A75489" w14:textId="77777777" w:rsidR="007E5F5F" w:rsidRPr="00324657" w:rsidRDefault="00A43247"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4"/>
                  <w:enabled/>
                  <w:calcOnExit w:val="0"/>
                  <w:checkBox>
                    <w:sizeAuto/>
                    <w:default w:val="0"/>
                  </w:checkBox>
                </w:ffData>
              </w:fldChar>
            </w:r>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007615FD" w:rsidRPr="00324657">
              <w:rPr>
                <w:rFonts w:ascii="Arial" w:hAnsi="Arial" w:cs="Arial"/>
                <w:sz w:val="24"/>
                <w:szCs w:val="24"/>
              </w:rPr>
              <w:t xml:space="preserve">  Genetic, epigenetic or small RNAs</w:t>
            </w:r>
          </w:p>
          <w:p w14:paraId="5862C96F" w14:textId="77777777" w:rsidR="007E5F5F" w:rsidRPr="00324657" w:rsidRDefault="00A43247"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4"/>
                  <w:enabled/>
                  <w:calcOnExit w:val="0"/>
                  <w:checkBox>
                    <w:sizeAuto/>
                    <w:default w:val="0"/>
                  </w:checkBox>
                </w:ffData>
              </w:fldChar>
            </w:r>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007E5F5F" w:rsidRPr="00324657">
              <w:rPr>
                <w:rFonts w:ascii="Arial" w:hAnsi="Arial" w:cs="Arial"/>
                <w:sz w:val="24"/>
                <w:szCs w:val="24"/>
              </w:rPr>
              <w:t xml:space="preserve">  Pathology</w:t>
            </w:r>
          </w:p>
          <w:p w14:paraId="60D693F8" w14:textId="77777777" w:rsidR="007E5F5F" w:rsidRDefault="00A43247"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4"/>
                  <w:enabled/>
                  <w:calcOnExit w:val="0"/>
                  <w:checkBox>
                    <w:sizeAuto/>
                    <w:default w:val="0"/>
                    <w:checked w:val="0"/>
                  </w:checkBox>
                </w:ffData>
              </w:fldChar>
            </w:r>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007E5F5F" w:rsidRPr="00324657">
              <w:rPr>
                <w:rFonts w:ascii="Arial" w:hAnsi="Arial" w:cs="Arial"/>
                <w:sz w:val="24"/>
                <w:szCs w:val="24"/>
              </w:rPr>
              <w:t xml:space="preserve">  Dentistry</w:t>
            </w:r>
          </w:p>
          <w:p w14:paraId="22F77979" w14:textId="77777777" w:rsidR="00453B10" w:rsidRDefault="00453B10" w:rsidP="00453B10">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4"/>
                  <w:enabled/>
                  <w:calcOnExit w:val="0"/>
                  <w:checkBox>
                    <w:sizeAuto/>
                    <w:default w:val="0"/>
                    <w:checked w:val="0"/>
                  </w:checkBox>
                </w:ffData>
              </w:fldChar>
            </w:r>
            <w:r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Pr>
                <w:rFonts w:ascii="Arial" w:hAnsi="Arial" w:cs="Arial"/>
                <w:sz w:val="24"/>
                <w:szCs w:val="24"/>
              </w:rPr>
              <w:t xml:space="preserve">  Biomarker research</w:t>
            </w:r>
          </w:p>
          <w:p w14:paraId="0AFBCB69" w14:textId="77777777" w:rsidR="00453B10" w:rsidRPr="00324657" w:rsidRDefault="00453B10" w:rsidP="003E4332">
            <w:pPr>
              <w:autoSpaceDE w:val="0"/>
              <w:autoSpaceDN w:val="0"/>
              <w:adjustRightInd w:val="0"/>
              <w:spacing w:after="0" w:line="240" w:lineRule="auto"/>
              <w:rPr>
                <w:rFonts w:ascii="Arial" w:hAnsi="Arial" w:cs="Arial"/>
                <w:sz w:val="24"/>
                <w:szCs w:val="24"/>
              </w:rPr>
            </w:pPr>
            <w:r w:rsidRPr="00324657">
              <w:rPr>
                <w:rFonts w:ascii="Arial" w:hAnsi="Arial" w:cs="Arial"/>
                <w:sz w:val="24"/>
                <w:szCs w:val="24"/>
              </w:rPr>
              <w:fldChar w:fldCharType="begin">
                <w:ffData>
                  <w:name w:val="Check5"/>
                  <w:enabled/>
                  <w:calcOnExit w:val="0"/>
                  <w:checkBox>
                    <w:sizeAuto/>
                    <w:default w:val="0"/>
                  </w:checkBox>
                </w:ffData>
              </w:fldChar>
            </w:r>
            <w:r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Pr>
                <w:rFonts w:ascii="Arial" w:hAnsi="Arial" w:cs="Arial"/>
                <w:sz w:val="24"/>
                <w:szCs w:val="24"/>
              </w:rPr>
              <w:t xml:space="preserve">  Genetic counselling</w:t>
            </w:r>
          </w:p>
          <w:p w14:paraId="78B73450" w14:textId="77777777" w:rsidR="007E5F5F" w:rsidRPr="00324657" w:rsidRDefault="00A43247" w:rsidP="003E4332">
            <w:pPr>
              <w:autoSpaceDE w:val="0"/>
              <w:autoSpaceDN w:val="0"/>
              <w:adjustRightInd w:val="0"/>
              <w:spacing w:after="0" w:line="240" w:lineRule="auto"/>
              <w:jc w:val="both"/>
              <w:rPr>
                <w:rFonts w:ascii="Arial" w:hAnsi="Arial" w:cs="Arial"/>
                <w:sz w:val="24"/>
                <w:szCs w:val="24"/>
              </w:rPr>
            </w:pPr>
            <w:r w:rsidRPr="00324657">
              <w:rPr>
                <w:rFonts w:ascii="Arial" w:hAnsi="Arial" w:cs="Arial"/>
                <w:sz w:val="24"/>
                <w:szCs w:val="24"/>
              </w:rPr>
              <w:fldChar w:fldCharType="begin">
                <w:ffData>
                  <w:name w:val=""/>
                  <w:enabled/>
                  <w:calcOnExit w:val="0"/>
                  <w:checkBox>
                    <w:sizeAuto/>
                    <w:default w:val="0"/>
                    <w:checked w:val="0"/>
                  </w:checkBox>
                </w:ffData>
              </w:fldChar>
            </w:r>
            <w:r w:rsidR="007E5F5F" w:rsidRPr="00324657">
              <w:rPr>
                <w:rFonts w:ascii="Arial" w:hAnsi="Arial" w:cs="Arial"/>
                <w:sz w:val="24"/>
                <w:szCs w:val="24"/>
              </w:rPr>
              <w:instrText xml:space="preserve"> FORMCHECKBOX </w:instrText>
            </w:r>
            <w:r w:rsidR="00626F73">
              <w:rPr>
                <w:rFonts w:ascii="Arial" w:hAnsi="Arial" w:cs="Arial"/>
                <w:sz w:val="24"/>
                <w:szCs w:val="24"/>
              </w:rPr>
            </w:r>
            <w:r w:rsidR="00626F73">
              <w:rPr>
                <w:rFonts w:ascii="Arial" w:hAnsi="Arial" w:cs="Arial"/>
                <w:sz w:val="24"/>
                <w:szCs w:val="24"/>
              </w:rPr>
              <w:fldChar w:fldCharType="separate"/>
            </w:r>
            <w:r w:rsidRPr="00324657">
              <w:rPr>
                <w:rFonts w:ascii="Arial" w:hAnsi="Arial" w:cs="Arial"/>
                <w:sz w:val="24"/>
                <w:szCs w:val="24"/>
              </w:rPr>
              <w:fldChar w:fldCharType="end"/>
            </w:r>
            <w:r w:rsidR="007E5F5F" w:rsidRPr="00324657">
              <w:rPr>
                <w:rFonts w:ascii="Arial" w:hAnsi="Arial" w:cs="Arial"/>
                <w:sz w:val="24"/>
                <w:szCs w:val="24"/>
              </w:rPr>
              <w:t xml:space="preserve">  Other (please specify): </w:t>
            </w:r>
            <w:r w:rsidRPr="00324657">
              <w:rPr>
                <w:rFonts w:ascii="Arial" w:hAnsi="Arial" w:cs="Arial"/>
                <w:b/>
                <w:bCs/>
                <w:sz w:val="24"/>
                <w:szCs w:val="24"/>
              </w:rPr>
              <w:fldChar w:fldCharType="begin">
                <w:ffData>
                  <w:name w:val="Text1"/>
                  <w:enabled/>
                  <w:calcOnExit w:val="0"/>
                  <w:textInput/>
                </w:ffData>
              </w:fldChar>
            </w:r>
            <w:r w:rsidR="007E5F5F" w:rsidRPr="00324657">
              <w:rPr>
                <w:rFonts w:ascii="Arial" w:hAnsi="Arial" w:cs="Arial"/>
                <w:b/>
                <w:bCs/>
                <w:sz w:val="24"/>
                <w:szCs w:val="24"/>
              </w:rPr>
              <w:instrText xml:space="preserve"> FORMTEXT </w:instrText>
            </w:r>
            <w:r w:rsidRPr="00324657">
              <w:rPr>
                <w:rFonts w:ascii="Arial" w:hAnsi="Arial" w:cs="Arial"/>
                <w:b/>
                <w:bCs/>
                <w:sz w:val="24"/>
                <w:szCs w:val="24"/>
              </w:rPr>
            </w:r>
            <w:r w:rsidRPr="00324657">
              <w:rPr>
                <w:rFonts w:ascii="Arial" w:hAnsi="Arial" w:cs="Arial"/>
                <w:b/>
                <w:bCs/>
                <w:sz w:val="24"/>
                <w:szCs w:val="24"/>
              </w:rPr>
              <w:fldChar w:fldCharType="separate"/>
            </w:r>
            <w:r w:rsidR="007E5F5F" w:rsidRPr="00324657">
              <w:rPr>
                <w:rFonts w:ascii="Arial" w:hAnsi="Arial" w:cs="Arial"/>
                <w:b/>
                <w:bCs/>
                <w:sz w:val="24"/>
                <w:szCs w:val="24"/>
              </w:rPr>
              <w:t> </w:t>
            </w:r>
            <w:r w:rsidR="007E5F5F" w:rsidRPr="00324657">
              <w:rPr>
                <w:rFonts w:ascii="Arial" w:hAnsi="Arial" w:cs="Arial"/>
                <w:b/>
                <w:bCs/>
                <w:sz w:val="24"/>
                <w:szCs w:val="24"/>
              </w:rPr>
              <w:t> </w:t>
            </w:r>
            <w:r w:rsidR="007E5F5F" w:rsidRPr="00324657">
              <w:rPr>
                <w:rFonts w:ascii="Arial" w:hAnsi="Arial" w:cs="Arial"/>
                <w:b/>
                <w:bCs/>
                <w:sz w:val="24"/>
                <w:szCs w:val="24"/>
              </w:rPr>
              <w:t> </w:t>
            </w:r>
            <w:r w:rsidR="007E5F5F" w:rsidRPr="00324657">
              <w:rPr>
                <w:rFonts w:ascii="Arial" w:hAnsi="Arial" w:cs="Arial"/>
                <w:b/>
                <w:bCs/>
                <w:sz w:val="24"/>
                <w:szCs w:val="24"/>
              </w:rPr>
              <w:t> </w:t>
            </w:r>
            <w:r w:rsidR="007E5F5F" w:rsidRPr="00324657">
              <w:rPr>
                <w:rFonts w:ascii="Arial" w:hAnsi="Arial" w:cs="Arial"/>
                <w:b/>
                <w:bCs/>
                <w:sz w:val="24"/>
                <w:szCs w:val="24"/>
              </w:rPr>
              <w:t> </w:t>
            </w:r>
            <w:r w:rsidRPr="00324657">
              <w:rPr>
                <w:rFonts w:ascii="Arial" w:hAnsi="Arial" w:cs="Arial"/>
                <w:b/>
                <w:bCs/>
                <w:sz w:val="24"/>
                <w:szCs w:val="24"/>
              </w:rPr>
              <w:fldChar w:fldCharType="end"/>
            </w:r>
          </w:p>
          <w:p w14:paraId="275ED19B" w14:textId="77777777" w:rsidR="007E5F5F" w:rsidRPr="00324657" w:rsidRDefault="007E5F5F" w:rsidP="003E4332">
            <w:pPr>
              <w:autoSpaceDE w:val="0"/>
              <w:autoSpaceDN w:val="0"/>
              <w:adjustRightInd w:val="0"/>
              <w:spacing w:after="0" w:line="240" w:lineRule="auto"/>
              <w:rPr>
                <w:rFonts w:ascii="Arial" w:hAnsi="Arial" w:cs="Arial"/>
                <w:sz w:val="24"/>
                <w:szCs w:val="24"/>
              </w:rPr>
            </w:pPr>
          </w:p>
          <w:p w14:paraId="7B9BFA8D" w14:textId="77777777" w:rsidR="007E5F5F" w:rsidRPr="00324657" w:rsidRDefault="007E5F5F" w:rsidP="003E4332">
            <w:pPr>
              <w:autoSpaceDE w:val="0"/>
              <w:autoSpaceDN w:val="0"/>
              <w:adjustRightInd w:val="0"/>
              <w:spacing w:after="0" w:line="240" w:lineRule="auto"/>
              <w:rPr>
                <w:rFonts w:ascii="Arial" w:hAnsi="Arial" w:cs="Arial"/>
                <w:sz w:val="24"/>
                <w:szCs w:val="24"/>
              </w:rPr>
            </w:pPr>
          </w:p>
        </w:tc>
      </w:tr>
    </w:tbl>
    <w:p w14:paraId="41501B7B" w14:textId="77777777" w:rsidR="00925A8D" w:rsidRPr="00925A8D" w:rsidRDefault="00925A8D" w:rsidP="007E5F5F">
      <w:pPr>
        <w:spacing w:after="120" w:line="240" w:lineRule="auto"/>
        <w:jc w:val="both"/>
        <w:rPr>
          <w:rFonts w:ascii="ArialMT" w:hAnsi="ArialMT" w:cs="ArialMT"/>
          <w:sz w:val="24"/>
          <w:szCs w:val="24"/>
        </w:rPr>
        <w:sectPr w:rsidR="00925A8D" w:rsidRPr="00925A8D" w:rsidSect="003E4332">
          <w:pgSz w:w="11906" w:h="16838"/>
          <w:pgMar w:top="1440" w:right="1440" w:bottom="1440" w:left="1440" w:header="708" w:footer="224" w:gutter="0"/>
          <w:cols w:space="708"/>
          <w:docGrid w:linePitch="360"/>
        </w:sectPr>
      </w:pPr>
    </w:p>
    <w:p w14:paraId="0E00ECAB" w14:textId="77777777" w:rsidR="00884868" w:rsidRPr="00EC1E05" w:rsidRDefault="00884868" w:rsidP="00884868">
      <w:pPr>
        <w:spacing w:after="120" w:line="240" w:lineRule="auto"/>
        <w:jc w:val="center"/>
        <w:rPr>
          <w:rFonts w:ascii="Arial" w:hAnsi="Arial" w:cs="Arial"/>
          <w:b/>
          <w:sz w:val="20"/>
          <w:szCs w:val="20"/>
        </w:rPr>
      </w:pPr>
      <w:r>
        <w:rPr>
          <w:rFonts w:ascii="Arial" w:hAnsi="Arial" w:cs="Arial"/>
          <w:b/>
          <w:sz w:val="20"/>
          <w:szCs w:val="20"/>
        </w:rPr>
        <w:lastRenderedPageBreak/>
        <w:t>Autologous Stem Cell-Enriched Injection for Osteoarthritic Joint</w:t>
      </w:r>
    </w:p>
    <w:p w14:paraId="54840781" w14:textId="77777777" w:rsidR="00884868" w:rsidRPr="00EC1E05" w:rsidRDefault="00884868" w:rsidP="00884868">
      <w:pPr>
        <w:spacing w:after="120" w:line="240" w:lineRule="auto"/>
        <w:jc w:val="center"/>
        <w:rPr>
          <w:rFonts w:ascii="Arial" w:hAnsi="Arial" w:cs="Arial"/>
          <w:sz w:val="20"/>
          <w:szCs w:val="20"/>
        </w:rPr>
      </w:pPr>
      <w:r w:rsidRPr="00EC1E05">
        <w:rPr>
          <w:rFonts w:ascii="Arial" w:hAnsi="Arial" w:cs="Arial"/>
          <w:sz w:val="20"/>
          <w:szCs w:val="20"/>
        </w:rPr>
        <w:t>Robert Simons</w:t>
      </w:r>
      <w:r w:rsidRPr="00EC1E05">
        <w:rPr>
          <w:rFonts w:ascii="Arial" w:hAnsi="Arial" w:cs="Arial"/>
          <w:sz w:val="20"/>
          <w:szCs w:val="20"/>
          <w:vertAlign w:val="superscript"/>
        </w:rPr>
        <w:t>1,3</w:t>
      </w:r>
      <w:r>
        <w:rPr>
          <w:rFonts w:ascii="Arial" w:hAnsi="Arial" w:cs="Arial"/>
          <w:sz w:val="20"/>
          <w:szCs w:val="20"/>
        </w:rPr>
        <w:t xml:space="preserve">, </w:t>
      </w:r>
      <w:r w:rsidRPr="001C7818">
        <w:rPr>
          <w:rFonts w:ascii="Arial" w:hAnsi="Arial" w:cs="Arial"/>
          <w:sz w:val="20"/>
          <w:szCs w:val="20"/>
          <w:u w:val="single"/>
        </w:rPr>
        <w:t>Jenny Truong</w:t>
      </w:r>
      <w:r w:rsidRPr="00EC1E05">
        <w:rPr>
          <w:rFonts w:ascii="Arial" w:hAnsi="Arial" w:cs="Arial"/>
          <w:sz w:val="20"/>
          <w:szCs w:val="20"/>
          <w:vertAlign w:val="superscript"/>
        </w:rPr>
        <w:t>1,2</w:t>
      </w:r>
      <w:r>
        <w:rPr>
          <w:rFonts w:ascii="Arial" w:hAnsi="Arial" w:cs="Arial"/>
          <w:sz w:val="20"/>
          <w:szCs w:val="20"/>
        </w:rPr>
        <w:t>, N</w:t>
      </w:r>
      <w:r w:rsidRPr="00EC1E05">
        <w:rPr>
          <w:rFonts w:ascii="Arial" w:hAnsi="Arial" w:cs="Arial"/>
          <w:sz w:val="20"/>
          <w:szCs w:val="20"/>
        </w:rPr>
        <w:t>atasha Simons</w:t>
      </w:r>
      <w:r w:rsidRPr="00EC1E05">
        <w:rPr>
          <w:rFonts w:ascii="Arial" w:hAnsi="Arial" w:cs="Arial"/>
          <w:sz w:val="20"/>
          <w:szCs w:val="20"/>
          <w:vertAlign w:val="superscript"/>
        </w:rPr>
        <w:t>3</w:t>
      </w:r>
      <w:r w:rsidRPr="00EC1E05">
        <w:rPr>
          <w:rFonts w:ascii="Arial" w:hAnsi="Arial" w:cs="Arial"/>
          <w:sz w:val="20"/>
          <w:szCs w:val="20"/>
        </w:rPr>
        <w:t>, Imran Khan</w:t>
      </w:r>
      <w:r w:rsidRPr="00EC1E05">
        <w:rPr>
          <w:rFonts w:ascii="Arial" w:hAnsi="Arial" w:cs="Arial"/>
          <w:sz w:val="20"/>
          <w:szCs w:val="20"/>
          <w:vertAlign w:val="superscript"/>
        </w:rPr>
        <w:t>1,2</w:t>
      </w:r>
      <w:r w:rsidRPr="00EC1E05">
        <w:rPr>
          <w:rFonts w:ascii="Arial" w:hAnsi="Arial" w:cs="Arial"/>
          <w:sz w:val="20"/>
          <w:szCs w:val="20"/>
        </w:rPr>
        <w:t>,</w:t>
      </w:r>
      <w:r>
        <w:rPr>
          <w:rFonts w:ascii="Arial" w:hAnsi="Arial" w:cs="Arial"/>
          <w:sz w:val="20"/>
          <w:szCs w:val="20"/>
        </w:rPr>
        <w:t xml:space="preserve"> </w:t>
      </w:r>
      <w:r w:rsidRPr="00EC1E05">
        <w:rPr>
          <w:rFonts w:ascii="Arial" w:hAnsi="Arial" w:cs="Arial"/>
          <w:sz w:val="20"/>
          <w:szCs w:val="20"/>
        </w:rPr>
        <w:t>Ricky R. Lareu</w:t>
      </w:r>
      <w:r w:rsidRPr="00EC1E05">
        <w:rPr>
          <w:rFonts w:ascii="Arial" w:hAnsi="Arial" w:cs="Arial"/>
          <w:sz w:val="20"/>
          <w:szCs w:val="20"/>
          <w:vertAlign w:val="superscript"/>
        </w:rPr>
        <w:t>1,2</w:t>
      </w:r>
    </w:p>
    <w:p w14:paraId="6820C038" w14:textId="77777777" w:rsidR="00884868" w:rsidRPr="00EC1E05" w:rsidRDefault="00884868" w:rsidP="00884868">
      <w:pPr>
        <w:autoSpaceDE w:val="0"/>
        <w:autoSpaceDN w:val="0"/>
        <w:adjustRightInd w:val="0"/>
        <w:spacing w:after="120" w:line="240" w:lineRule="auto"/>
        <w:jc w:val="center"/>
        <w:rPr>
          <w:rFonts w:ascii="Arial" w:hAnsi="Arial" w:cs="Arial"/>
          <w:bCs/>
          <w:i/>
          <w:sz w:val="20"/>
          <w:szCs w:val="20"/>
        </w:rPr>
      </w:pPr>
      <w:r w:rsidRPr="00EC1E05">
        <w:rPr>
          <w:rFonts w:ascii="Arial" w:hAnsi="Arial" w:cs="Arial"/>
          <w:bCs/>
          <w:i/>
          <w:sz w:val="20"/>
          <w:szCs w:val="20"/>
          <w:vertAlign w:val="superscript"/>
        </w:rPr>
        <w:t>1</w:t>
      </w:r>
      <w:r w:rsidRPr="00EC1E05">
        <w:rPr>
          <w:rFonts w:ascii="Arial" w:hAnsi="Arial" w:cs="Arial"/>
          <w:bCs/>
          <w:i/>
          <w:sz w:val="20"/>
          <w:szCs w:val="20"/>
        </w:rPr>
        <w:t xml:space="preserve">School of Pharmacy and Biomedical Sciences, Faculty of Health Sciences and </w:t>
      </w:r>
      <w:r w:rsidRPr="00EC1E05">
        <w:rPr>
          <w:rFonts w:ascii="Arial" w:hAnsi="Arial" w:cs="Arial"/>
          <w:bCs/>
          <w:i/>
          <w:sz w:val="20"/>
          <w:szCs w:val="20"/>
          <w:vertAlign w:val="superscript"/>
        </w:rPr>
        <w:t>2</w:t>
      </w:r>
      <w:r w:rsidRPr="00EC1E05">
        <w:rPr>
          <w:rFonts w:ascii="Arial" w:hAnsi="Arial" w:cs="Arial"/>
          <w:bCs/>
          <w:i/>
          <w:sz w:val="20"/>
          <w:szCs w:val="20"/>
        </w:rPr>
        <w:t xml:space="preserve">Curtin Health Innovation Research Institute (CHIRI) Biosciences Research Precinct, Curtin University, Western Australia. </w:t>
      </w:r>
      <w:r w:rsidRPr="00EC1E05">
        <w:rPr>
          <w:rFonts w:ascii="Arial" w:hAnsi="Arial" w:cs="Arial"/>
          <w:bCs/>
          <w:i/>
          <w:sz w:val="20"/>
          <w:szCs w:val="20"/>
          <w:vertAlign w:val="superscript"/>
        </w:rPr>
        <w:t>3</w:t>
      </w:r>
      <w:r>
        <w:rPr>
          <w:rFonts w:ascii="Arial" w:hAnsi="Arial" w:cs="Arial"/>
          <w:bCs/>
          <w:i/>
          <w:sz w:val="20"/>
          <w:szCs w:val="20"/>
        </w:rPr>
        <w:t>Spine &amp; Joint Regeneration Medicine, Blue Sea Sky Pty. Ltd.</w:t>
      </w:r>
    </w:p>
    <w:p w14:paraId="4B7B14D0" w14:textId="77777777" w:rsidR="00884868" w:rsidRPr="00EC1E05" w:rsidRDefault="00884868" w:rsidP="00884868">
      <w:pPr>
        <w:spacing w:after="0" w:line="240" w:lineRule="auto"/>
        <w:jc w:val="both"/>
        <w:rPr>
          <w:rFonts w:ascii="Arial" w:hAnsi="Arial" w:cs="Arial"/>
          <w:sz w:val="20"/>
          <w:szCs w:val="20"/>
        </w:rPr>
      </w:pPr>
      <w:r w:rsidRPr="00EC1E05">
        <w:rPr>
          <w:rFonts w:ascii="Arial" w:hAnsi="Arial" w:cs="Arial"/>
          <w:bCs/>
          <w:sz w:val="20"/>
          <w:szCs w:val="20"/>
        </w:rPr>
        <w:t xml:space="preserve">Background: </w:t>
      </w:r>
      <w:r w:rsidRPr="00EC1E05">
        <w:rPr>
          <w:rFonts w:ascii="Arial" w:hAnsi="Arial" w:cs="Arial"/>
          <w:sz w:val="20"/>
          <w:szCs w:val="20"/>
        </w:rPr>
        <w:t>Osteoarthritis (OA) is the most common joint disease, affecting 9% of the Australian population. An ag</w:t>
      </w:r>
      <w:r>
        <w:rPr>
          <w:rFonts w:ascii="Arial" w:hAnsi="Arial" w:cs="Arial"/>
          <w:sz w:val="20"/>
          <w:szCs w:val="20"/>
        </w:rPr>
        <w:t>e</w:t>
      </w:r>
      <w:r w:rsidRPr="00EC1E05">
        <w:rPr>
          <w:rFonts w:ascii="Arial" w:hAnsi="Arial" w:cs="Arial"/>
          <w:sz w:val="20"/>
          <w:szCs w:val="20"/>
        </w:rPr>
        <w:t>-related disease, it is predicted to rise with increasing obesity and life expectancy. It involves damage to joint cartilage and bone, resulting in chronic pain, diminished mobility and reduced quality of life. With currently no treatment that can reverse the course of the disease, the symptoms are managed with anti-inflammatory</w:t>
      </w:r>
      <w:r>
        <w:rPr>
          <w:rFonts w:ascii="Arial" w:hAnsi="Arial" w:cs="Arial"/>
          <w:sz w:val="20"/>
          <w:szCs w:val="20"/>
        </w:rPr>
        <w:t xml:space="preserve"> drugs</w:t>
      </w:r>
      <w:r w:rsidRPr="00EC1E05">
        <w:rPr>
          <w:rFonts w:ascii="Arial" w:hAnsi="Arial" w:cs="Arial"/>
          <w:sz w:val="20"/>
          <w:szCs w:val="20"/>
        </w:rPr>
        <w:t xml:space="preserve">, analgesics, exercise and joint replacement. </w:t>
      </w:r>
      <w:r>
        <w:rPr>
          <w:rFonts w:ascii="Arial" w:hAnsi="Arial" w:cs="Arial"/>
          <w:sz w:val="20"/>
          <w:szCs w:val="20"/>
        </w:rPr>
        <w:t>T</w:t>
      </w:r>
      <w:r w:rsidRPr="00EC1E05">
        <w:rPr>
          <w:rFonts w:ascii="Arial" w:hAnsi="Arial" w:cs="Arial"/>
          <w:sz w:val="20"/>
          <w:szCs w:val="20"/>
        </w:rPr>
        <w:t>issue regeneration through stem cell therapy is an increasingly attractive and attainable strategy. Herein we describe preliminary data on an effective single-dose</w:t>
      </w:r>
      <w:r>
        <w:rPr>
          <w:rFonts w:ascii="Arial" w:hAnsi="Arial" w:cs="Arial"/>
          <w:sz w:val="20"/>
          <w:szCs w:val="20"/>
        </w:rPr>
        <w:t xml:space="preserve"> joint injection enriched in </w:t>
      </w:r>
      <w:r w:rsidRPr="00EC1E05">
        <w:rPr>
          <w:rFonts w:ascii="Arial" w:hAnsi="Arial" w:cs="Arial"/>
          <w:sz w:val="20"/>
          <w:szCs w:val="20"/>
        </w:rPr>
        <w:t>autologous stem cell</w:t>
      </w:r>
      <w:r>
        <w:rPr>
          <w:rFonts w:ascii="Arial" w:hAnsi="Arial" w:cs="Arial"/>
          <w:sz w:val="20"/>
          <w:szCs w:val="20"/>
        </w:rPr>
        <w:t>.</w:t>
      </w:r>
    </w:p>
    <w:p w14:paraId="4BDA3BB0" w14:textId="77777777" w:rsidR="00884868" w:rsidRPr="00EC1E05" w:rsidRDefault="00884868" w:rsidP="00884868">
      <w:pPr>
        <w:autoSpaceDE w:val="0"/>
        <w:autoSpaceDN w:val="0"/>
        <w:adjustRightInd w:val="0"/>
        <w:spacing w:after="0" w:line="240" w:lineRule="auto"/>
        <w:jc w:val="both"/>
        <w:rPr>
          <w:rFonts w:ascii="Arial" w:hAnsi="Arial" w:cs="Arial"/>
          <w:bCs/>
          <w:sz w:val="20"/>
          <w:szCs w:val="20"/>
        </w:rPr>
      </w:pPr>
      <w:r w:rsidRPr="00EC1E05">
        <w:rPr>
          <w:rFonts w:ascii="Arial" w:hAnsi="Arial" w:cs="Arial"/>
          <w:bCs/>
          <w:sz w:val="20"/>
          <w:szCs w:val="20"/>
        </w:rPr>
        <w:t xml:space="preserve">Methods: </w:t>
      </w:r>
      <w:r>
        <w:rPr>
          <w:rFonts w:ascii="Arial" w:hAnsi="Arial" w:cs="Arial"/>
          <w:bCs/>
          <w:sz w:val="20"/>
          <w:szCs w:val="20"/>
        </w:rPr>
        <w:t>A</w:t>
      </w:r>
      <w:r w:rsidRPr="00EC1E05">
        <w:rPr>
          <w:rFonts w:ascii="Arial" w:hAnsi="Arial" w:cs="Arial"/>
          <w:bCs/>
          <w:sz w:val="20"/>
          <w:szCs w:val="20"/>
        </w:rPr>
        <w:t xml:space="preserve"> 5mL </w:t>
      </w:r>
      <w:proofErr w:type="spellStart"/>
      <w:r w:rsidRPr="00EC1E05">
        <w:rPr>
          <w:rFonts w:ascii="Arial" w:hAnsi="Arial" w:cs="Arial"/>
          <w:bCs/>
          <w:sz w:val="20"/>
          <w:szCs w:val="20"/>
        </w:rPr>
        <w:t>heamoderivative</w:t>
      </w:r>
      <w:proofErr w:type="spellEnd"/>
      <w:r w:rsidRPr="00EC1E05">
        <w:rPr>
          <w:rFonts w:ascii="Arial" w:hAnsi="Arial" w:cs="Arial"/>
          <w:bCs/>
          <w:sz w:val="20"/>
          <w:szCs w:val="20"/>
        </w:rPr>
        <w:t xml:space="preserve"> </w:t>
      </w:r>
      <w:r>
        <w:rPr>
          <w:rFonts w:ascii="Arial" w:hAnsi="Arial" w:cs="Arial"/>
          <w:bCs/>
          <w:sz w:val="20"/>
          <w:szCs w:val="20"/>
        </w:rPr>
        <w:t xml:space="preserve">was prepared </w:t>
      </w:r>
      <w:r w:rsidRPr="00EC1E05">
        <w:rPr>
          <w:rFonts w:ascii="Arial" w:hAnsi="Arial" w:cs="Arial"/>
          <w:bCs/>
          <w:sz w:val="20"/>
          <w:szCs w:val="20"/>
        </w:rPr>
        <w:t>form patient blood in the morning</w:t>
      </w:r>
      <w:r>
        <w:rPr>
          <w:rFonts w:ascii="Arial" w:hAnsi="Arial" w:cs="Arial"/>
          <w:bCs/>
          <w:sz w:val="20"/>
          <w:szCs w:val="20"/>
        </w:rPr>
        <w:t xml:space="preserve"> to</w:t>
      </w:r>
      <w:r w:rsidRPr="00EC1E05">
        <w:rPr>
          <w:rFonts w:ascii="Arial" w:hAnsi="Arial" w:cs="Arial"/>
          <w:bCs/>
          <w:sz w:val="20"/>
          <w:szCs w:val="20"/>
        </w:rPr>
        <w:t xml:space="preserve"> </w:t>
      </w:r>
      <w:r>
        <w:rPr>
          <w:rFonts w:ascii="Arial" w:hAnsi="Arial" w:cs="Arial"/>
          <w:bCs/>
          <w:sz w:val="20"/>
          <w:szCs w:val="20"/>
        </w:rPr>
        <w:t>inject</w:t>
      </w:r>
      <w:r w:rsidRPr="00EC1E05">
        <w:rPr>
          <w:rFonts w:ascii="Arial" w:hAnsi="Arial" w:cs="Arial"/>
          <w:bCs/>
          <w:sz w:val="20"/>
          <w:szCs w:val="20"/>
        </w:rPr>
        <w:t xml:space="preserve"> into </w:t>
      </w:r>
      <w:r>
        <w:rPr>
          <w:rFonts w:ascii="Arial" w:hAnsi="Arial" w:cs="Arial"/>
          <w:bCs/>
          <w:sz w:val="20"/>
          <w:szCs w:val="20"/>
        </w:rPr>
        <w:t xml:space="preserve">an </w:t>
      </w:r>
      <w:r w:rsidRPr="00EC1E05">
        <w:rPr>
          <w:rFonts w:ascii="Arial" w:hAnsi="Arial" w:cs="Arial"/>
          <w:bCs/>
          <w:sz w:val="20"/>
          <w:szCs w:val="20"/>
        </w:rPr>
        <w:t xml:space="preserve">OA joint in the afternoon. Briefly, a sequence of centrifugation steps </w:t>
      </w:r>
      <w:proofErr w:type="gramStart"/>
      <w:r>
        <w:rPr>
          <w:rFonts w:ascii="Arial" w:hAnsi="Arial" w:cs="Arial"/>
          <w:bCs/>
          <w:sz w:val="20"/>
          <w:szCs w:val="20"/>
        </w:rPr>
        <w:t>were</w:t>
      </w:r>
      <w:proofErr w:type="gramEnd"/>
      <w:r w:rsidRPr="00EC1E05">
        <w:rPr>
          <w:rFonts w:ascii="Arial" w:hAnsi="Arial" w:cs="Arial"/>
          <w:bCs/>
          <w:sz w:val="20"/>
          <w:szCs w:val="20"/>
        </w:rPr>
        <w:t xml:space="preserve"> </w:t>
      </w:r>
      <w:proofErr w:type="spellStart"/>
      <w:r w:rsidRPr="00EC1E05">
        <w:rPr>
          <w:rFonts w:ascii="Arial" w:hAnsi="Arial" w:cs="Arial"/>
          <w:bCs/>
          <w:sz w:val="20"/>
          <w:szCs w:val="20"/>
        </w:rPr>
        <w:t>use</w:t>
      </w:r>
      <w:proofErr w:type="spellEnd"/>
      <w:r w:rsidRPr="00EC1E05">
        <w:rPr>
          <w:rFonts w:ascii="Arial" w:hAnsi="Arial" w:cs="Arial"/>
          <w:bCs/>
          <w:sz w:val="20"/>
          <w:szCs w:val="20"/>
        </w:rPr>
        <w:t xml:space="preserve"> to concentrate very small embryonic-like stem cells (VSELs) from blood and com</w:t>
      </w:r>
      <w:r>
        <w:rPr>
          <w:rFonts w:ascii="Arial" w:hAnsi="Arial" w:cs="Arial"/>
          <w:bCs/>
          <w:sz w:val="20"/>
          <w:szCs w:val="20"/>
        </w:rPr>
        <w:t xml:space="preserve">bine </w:t>
      </w:r>
      <w:r w:rsidRPr="00EC1E05">
        <w:rPr>
          <w:rFonts w:ascii="Arial" w:hAnsi="Arial" w:cs="Arial"/>
          <w:bCs/>
          <w:sz w:val="20"/>
          <w:szCs w:val="20"/>
        </w:rPr>
        <w:t xml:space="preserve">with platelet-rich </w:t>
      </w:r>
      <w:r>
        <w:rPr>
          <w:rFonts w:ascii="Arial" w:hAnsi="Arial" w:cs="Arial"/>
          <w:bCs/>
          <w:sz w:val="20"/>
          <w:szCs w:val="20"/>
        </w:rPr>
        <w:t>plasma (PRP)</w:t>
      </w:r>
      <w:r w:rsidRPr="00EC1E05">
        <w:rPr>
          <w:rFonts w:ascii="Arial" w:hAnsi="Arial" w:cs="Arial"/>
          <w:bCs/>
          <w:sz w:val="20"/>
          <w:szCs w:val="20"/>
        </w:rPr>
        <w:t>.</w:t>
      </w:r>
      <w:r>
        <w:rPr>
          <w:rFonts w:ascii="Arial" w:hAnsi="Arial" w:cs="Arial"/>
          <w:bCs/>
          <w:sz w:val="20"/>
          <w:szCs w:val="20"/>
        </w:rPr>
        <w:t xml:space="preserve"> Patient self-reporting pain score from 0-10 was used to evaluate 23 </w:t>
      </w:r>
      <w:proofErr w:type="gramStart"/>
      <w:r>
        <w:rPr>
          <w:rFonts w:ascii="Arial" w:hAnsi="Arial" w:cs="Arial"/>
          <w:bCs/>
          <w:sz w:val="20"/>
          <w:szCs w:val="20"/>
        </w:rPr>
        <w:t>consecutively-treated</w:t>
      </w:r>
      <w:proofErr w:type="gramEnd"/>
      <w:r>
        <w:rPr>
          <w:rFonts w:ascii="Arial" w:hAnsi="Arial" w:cs="Arial"/>
          <w:bCs/>
          <w:sz w:val="20"/>
          <w:szCs w:val="20"/>
        </w:rPr>
        <w:t xml:space="preserve"> patients at pre-treatment and 6 weeks and 6 months post-treatment. Preliminary diagnostic analysis for the presence of VESLs was conducted with flow cytometry.</w:t>
      </w:r>
      <w:r w:rsidRPr="00EC1E05">
        <w:rPr>
          <w:rFonts w:ascii="Arial" w:hAnsi="Arial" w:cs="Arial"/>
          <w:bCs/>
          <w:sz w:val="20"/>
          <w:szCs w:val="20"/>
        </w:rPr>
        <w:t xml:space="preserve">  </w:t>
      </w:r>
    </w:p>
    <w:p w14:paraId="0E30BDC3" w14:textId="77777777" w:rsidR="00884868" w:rsidRDefault="00884868" w:rsidP="00884868">
      <w:pPr>
        <w:autoSpaceDE w:val="0"/>
        <w:autoSpaceDN w:val="0"/>
        <w:adjustRightInd w:val="0"/>
        <w:spacing w:after="0" w:line="240" w:lineRule="auto"/>
        <w:jc w:val="both"/>
        <w:rPr>
          <w:rFonts w:ascii="Arial" w:hAnsi="Arial" w:cs="Arial"/>
          <w:bCs/>
          <w:sz w:val="20"/>
          <w:szCs w:val="20"/>
        </w:rPr>
      </w:pPr>
      <w:r w:rsidRPr="00EC1E05">
        <w:rPr>
          <w:rFonts w:ascii="Arial" w:hAnsi="Arial" w:cs="Arial"/>
          <w:bCs/>
          <w:sz w:val="20"/>
          <w:szCs w:val="20"/>
        </w:rPr>
        <w:t xml:space="preserve">Results: </w:t>
      </w:r>
      <w:r>
        <w:rPr>
          <w:rFonts w:ascii="Arial" w:hAnsi="Arial" w:cs="Arial"/>
          <w:bCs/>
          <w:sz w:val="20"/>
          <w:szCs w:val="20"/>
        </w:rPr>
        <w:t xml:space="preserve">Twenty patients reported their pain scale at all three time-points. At 6 weeks 15% of patients reported &lt;2.5 points in pain reduction, while 55% reported pain reduction between 2.5-5 points and 30% reported &gt;5 points in pain reduction. At 6 months, reported reduction in pain points were: &lt;2.5, 25%; 2.5-5, 35%; &gt;5, 40%. Two patients became pain-free at 6 weeks and remained so at 6 months. Preliminary diagnostic assessment of the </w:t>
      </w:r>
      <w:proofErr w:type="spellStart"/>
      <w:r>
        <w:rPr>
          <w:rFonts w:ascii="Arial" w:hAnsi="Arial" w:cs="Arial"/>
          <w:bCs/>
          <w:sz w:val="20"/>
          <w:szCs w:val="20"/>
        </w:rPr>
        <w:t>haemoderivative</w:t>
      </w:r>
      <w:proofErr w:type="spellEnd"/>
      <w:r>
        <w:rPr>
          <w:rFonts w:ascii="Arial" w:hAnsi="Arial" w:cs="Arial"/>
          <w:bCs/>
          <w:sz w:val="20"/>
          <w:szCs w:val="20"/>
        </w:rPr>
        <w:t xml:space="preserve"> revealed that the majority of cells classified as VSELs were negative for nuclear stain, not reported in the literature.</w:t>
      </w:r>
    </w:p>
    <w:p w14:paraId="7EEC87C0" w14:textId="77777777" w:rsidR="00884868" w:rsidRDefault="00884868" w:rsidP="00884868">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Conclusions: A single dose of stem cell-enriched, autologous </w:t>
      </w:r>
      <w:proofErr w:type="spellStart"/>
      <w:r>
        <w:rPr>
          <w:rFonts w:ascii="Arial" w:hAnsi="Arial" w:cs="Arial"/>
          <w:bCs/>
          <w:sz w:val="20"/>
          <w:szCs w:val="20"/>
        </w:rPr>
        <w:t>haemoderivative</w:t>
      </w:r>
      <w:proofErr w:type="spellEnd"/>
      <w:r>
        <w:rPr>
          <w:rFonts w:ascii="Arial" w:hAnsi="Arial" w:cs="Arial"/>
          <w:bCs/>
          <w:sz w:val="20"/>
          <w:szCs w:val="20"/>
        </w:rPr>
        <w:t xml:space="preserve"> injection into an OA joint is a viable approach to reduce joint pain.   </w:t>
      </w:r>
    </w:p>
    <w:p w14:paraId="1DDBA61B" w14:textId="4F731BDE" w:rsidR="00737CB1" w:rsidRPr="00453B10" w:rsidRDefault="00737CB1" w:rsidP="00884868">
      <w:pPr>
        <w:spacing w:after="120" w:line="240" w:lineRule="auto"/>
        <w:jc w:val="both"/>
        <w:rPr>
          <w:rFonts w:ascii="Arial" w:hAnsi="Arial" w:cs="Arial"/>
          <w:sz w:val="32"/>
          <w:szCs w:val="28"/>
        </w:rPr>
      </w:pPr>
      <w:bookmarkStart w:id="4" w:name="_GoBack"/>
      <w:bookmarkEnd w:id="4"/>
    </w:p>
    <w:sectPr w:rsidR="00737CB1" w:rsidRPr="00453B10" w:rsidSect="003E4332">
      <w:pgSz w:w="11906" w:h="16838"/>
      <w:pgMar w:top="1440" w:right="1440" w:bottom="1440" w:left="1440" w:header="708" w:footer="2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1B0B0" w14:textId="77777777" w:rsidR="00626F73" w:rsidRDefault="00626F73">
      <w:r>
        <w:separator/>
      </w:r>
    </w:p>
  </w:endnote>
  <w:endnote w:type="continuationSeparator" w:id="0">
    <w:p w14:paraId="16FAC840" w14:textId="77777777" w:rsidR="00626F73" w:rsidRDefault="0062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BB3F2" w14:textId="77777777" w:rsidR="00626F73" w:rsidRDefault="00626F73">
      <w:r>
        <w:separator/>
      </w:r>
    </w:p>
  </w:footnote>
  <w:footnote w:type="continuationSeparator" w:id="0">
    <w:p w14:paraId="272321C1" w14:textId="77777777" w:rsidR="00626F73" w:rsidRDefault="00626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4CBC" w14:textId="77777777" w:rsidR="00013097" w:rsidRDefault="00013097"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68A50E" w14:textId="77777777" w:rsidR="00013097" w:rsidRDefault="0001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D32A" w14:textId="77777777" w:rsidR="00013097" w:rsidRDefault="00013097"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A84">
      <w:rPr>
        <w:rStyle w:val="PageNumber"/>
        <w:noProof/>
      </w:rPr>
      <w:t>2</w:t>
    </w:r>
    <w:r>
      <w:rPr>
        <w:rStyle w:val="PageNumber"/>
      </w:rPr>
      <w:fldChar w:fldCharType="end"/>
    </w:r>
  </w:p>
  <w:p w14:paraId="315FD610" w14:textId="77777777" w:rsidR="00013097" w:rsidRDefault="00013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6562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B56095"/>
    <w:multiLevelType w:val="hybridMultilevel"/>
    <w:tmpl w:val="1B90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C23047"/>
    <w:multiLevelType w:val="hybridMultilevel"/>
    <w:tmpl w:val="DFA43DD0"/>
    <w:lvl w:ilvl="0" w:tplc="E91C67E2">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B41352"/>
    <w:multiLevelType w:val="hybridMultilevel"/>
    <w:tmpl w:val="81F2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5F"/>
    <w:rsid w:val="00010D10"/>
    <w:rsid w:val="00013097"/>
    <w:rsid w:val="00014D4B"/>
    <w:rsid w:val="00030AE9"/>
    <w:rsid w:val="0004547A"/>
    <w:rsid w:val="0005088C"/>
    <w:rsid w:val="000C198B"/>
    <w:rsid w:val="000C3202"/>
    <w:rsid w:val="000D25B8"/>
    <w:rsid w:val="00107A84"/>
    <w:rsid w:val="00157C0F"/>
    <w:rsid w:val="00167938"/>
    <w:rsid w:val="00172CBD"/>
    <w:rsid w:val="001747C8"/>
    <w:rsid w:val="00182618"/>
    <w:rsid w:val="00193B01"/>
    <w:rsid w:val="001B1667"/>
    <w:rsid w:val="001B1E93"/>
    <w:rsid w:val="001C11F1"/>
    <w:rsid w:val="001C3BC2"/>
    <w:rsid w:val="001F4AAD"/>
    <w:rsid w:val="001F6F3B"/>
    <w:rsid w:val="00200172"/>
    <w:rsid w:val="00216F47"/>
    <w:rsid w:val="00233CA7"/>
    <w:rsid w:val="00266ABD"/>
    <w:rsid w:val="0027762E"/>
    <w:rsid w:val="00285503"/>
    <w:rsid w:val="002B78A0"/>
    <w:rsid w:val="002F5075"/>
    <w:rsid w:val="00324657"/>
    <w:rsid w:val="003733DB"/>
    <w:rsid w:val="00381F36"/>
    <w:rsid w:val="0038426A"/>
    <w:rsid w:val="003B5238"/>
    <w:rsid w:val="003E4332"/>
    <w:rsid w:val="003E6439"/>
    <w:rsid w:val="004244A9"/>
    <w:rsid w:val="00424CE4"/>
    <w:rsid w:val="00434DDC"/>
    <w:rsid w:val="00443AC3"/>
    <w:rsid w:val="00453B10"/>
    <w:rsid w:val="004554AE"/>
    <w:rsid w:val="004567C8"/>
    <w:rsid w:val="0049178B"/>
    <w:rsid w:val="00492549"/>
    <w:rsid w:val="004A76FD"/>
    <w:rsid w:val="004B59C7"/>
    <w:rsid w:val="004C41AC"/>
    <w:rsid w:val="004C50E9"/>
    <w:rsid w:val="004F15E3"/>
    <w:rsid w:val="00541D4C"/>
    <w:rsid w:val="00544B29"/>
    <w:rsid w:val="0055061E"/>
    <w:rsid w:val="005A256A"/>
    <w:rsid w:val="005B7179"/>
    <w:rsid w:val="00611C1A"/>
    <w:rsid w:val="00626F73"/>
    <w:rsid w:val="00634C83"/>
    <w:rsid w:val="006360E6"/>
    <w:rsid w:val="0064067D"/>
    <w:rsid w:val="00643F97"/>
    <w:rsid w:val="00644096"/>
    <w:rsid w:val="00647D4F"/>
    <w:rsid w:val="00661990"/>
    <w:rsid w:val="006708CC"/>
    <w:rsid w:val="00671BA9"/>
    <w:rsid w:val="00683A3F"/>
    <w:rsid w:val="006925D0"/>
    <w:rsid w:val="00693466"/>
    <w:rsid w:val="006A13E3"/>
    <w:rsid w:val="006A63E2"/>
    <w:rsid w:val="006B4BEB"/>
    <w:rsid w:val="006B63AE"/>
    <w:rsid w:val="006E3ABA"/>
    <w:rsid w:val="0071578F"/>
    <w:rsid w:val="007215D3"/>
    <w:rsid w:val="00737CB1"/>
    <w:rsid w:val="007615FD"/>
    <w:rsid w:val="007804A8"/>
    <w:rsid w:val="00784A18"/>
    <w:rsid w:val="007A1120"/>
    <w:rsid w:val="007C662D"/>
    <w:rsid w:val="007E155C"/>
    <w:rsid w:val="007E5F5F"/>
    <w:rsid w:val="007F430A"/>
    <w:rsid w:val="007F6223"/>
    <w:rsid w:val="008027EB"/>
    <w:rsid w:val="00802BD6"/>
    <w:rsid w:val="00816C54"/>
    <w:rsid w:val="00844F69"/>
    <w:rsid w:val="008573B3"/>
    <w:rsid w:val="00857A80"/>
    <w:rsid w:val="008657EB"/>
    <w:rsid w:val="00884868"/>
    <w:rsid w:val="008A3182"/>
    <w:rsid w:val="008C3149"/>
    <w:rsid w:val="008C406D"/>
    <w:rsid w:val="008C7D26"/>
    <w:rsid w:val="008F4A78"/>
    <w:rsid w:val="009006E4"/>
    <w:rsid w:val="00923FA5"/>
    <w:rsid w:val="00925A8D"/>
    <w:rsid w:val="00951F4A"/>
    <w:rsid w:val="009935DF"/>
    <w:rsid w:val="009954B1"/>
    <w:rsid w:val="00995C0F"/>
    <w:rsid w:val="00997C75"/>
    <w:rsid w:val="009A256E"/>
    <w:rsid w:val="009D062F"/>
    <w:rsid w:val="009E19F9"/>
    <w:rsid w:val="009F2C35"/>
    <w:rsid w:val="00A032C6"/>
    <w:rsid w:val="00A14949"/>
    <w:rsid w:val="00A16A83"/>
    <w:rsid w:val="00A24630"/>
    <w:rsid w:val="00A263CE"/>
    <w:rsid w:val="00A26EBA"/>
    <w:rsid w:val="00A33239"/>
    <w:rsid w:val="00A43247"/>
    <w:rsid w:val="00A5627C"/>
    <w:rsid w:val="00A636F5"/>
    <w:rsid w:val="00A735C4"/>
    <w:rsid w:val="00AC0DD3"/>
    <w:rsid w:val="00B62A92"/>
    <w:rsid w:val="00B84345"/>
    <w:rsid w:val="00BA4F6A"/>
    <w:rsid w:val="00BD2F8F"/>
    <w:rsid w:val="00BD7C7B"/>
    <w:rsid w:val="00BF7D75"/>
    <w:rsid w:val="00C159E2"/>
    <w:rsid w:val="00C34539"/>
    <w:rsid w:val="00C5223F"/>
    <w:rsid w:val="00CA24F7"/>
    <w:rsid w:val="00CA346F"/>
    <w:rsid w:val="00CD711F"/>
    <w:rsid w:val="00CD7F93"/>
    <w:rsid w:val="00CE7CA1"/>
    <w:rsid w:val="00D30E14"/>
    <w:rsid w:val="00D37CAC"/>
    <w:rsid w:val="00D40708"/>
    <w:rsid w:val="00D42A6D"/>
    <w:rsid w:val="00D53D0C"/>
    <w:rsid w:val="00DB458C"/>
    <w:rsid w:val="00DC0049"/>
    <w:rsid w:val="00DC5D37"/>
    <w:rsid w:val="00DD38D1"/>
    <w:rsid w:val="00DD57FE"/>
    <w:rsid w:val="00E00C59"/>
    <w:rsid w:val="00E21A76"/>
    <w:rsid w:val="00E3150B"/>
    <w:rsid w:val="00E705A0"/>
    <w:rsid w:val="00E71078"/>
    <w:rsid w:val="00E72E22"/>
    <w:rsid w:val="00EF31B8"/>
    <w:rsid w:val="00F45BED"/>
    <w:rsid w:val="00F75A71"/>
    <w:rsid w:val="00F8181C"/>
    <w:rsid w:val="00FB4F26"/>
    <w:rsid w:val="00FB74B2"/>
    <w:rsid w:val="00FC13D1"/>
    <w:rsid w:val="00FF142A"/>
    <w:rsid w:val="00FF738E"/>
    <w:rsid w:val="00FF7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7E22F"/>
  <w15:chartTrackingRefBased/>
  <w15:docId w15:val="{A5F6BA8A-40DD-4455-BCBD-B0FC1FE3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5F5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E5F5F"/>
    <w:rPr>
      <w:color w:val="0000FF"/>
      <w:u w:val="single"/>
    </w:rPr>
  </w:style>
  <w:style w:type="paragraph" w:customStyle="1" w:styleId="ColourfulListAccent11">
    <w:name w:val="Colourful List – Accent 11"/>
    <w:basedOn w:val="Normal"/>
    <w:qFormat/>
    <w:rsid w:val="007E5F5F"/>
    <w:pPr>
      <w:ind w:left="720"/>
      <w:contextualSpacing/>
    </w:pPr>
  </w:style>
  <w:style w:type="paragraph" w:styleId="Header">
    <w:name w:val="header"/>
    <w:basedOn w:val="Normal"/>
    <w:rsid w:val="00AC0DD3"/>
    <w:pPr>
      <w:tabs>
        <w:tab w:val="center" w:pos="4320"/>
        <w:tab w:val="right" w:pos="8640"/>
      </w:tabs>
    </w:pPr>
  </w:style>
  <w:style w:type="character" w:styleId="PageNumber">
    <w:name w:val="page number"/>
    <w:basedOn w:val="DefaultParagraphFont"/>
    <w:rsid w:val="00AC0DD3"/>
  </w:style>
  <w:style w:type="paragraph" w:styleId="BalloonText">
    <w:name w:val="Balloon Text"/>
    <w:basedOn w:val="Normal"/>
    <w:link w:val="BalloonTextChar"/>
    <w:rsid w:val="008027EB"/>
    <w:pPr>
      <w:spacing w:after="0" w:line="240" w:lineRule="auto"/>
    </w:pPr>
    <w:rPr>
      <w:rFonts w:ascii="Tahoma" w:hAnsi="Tahoma" w:cs="Tahoma"/>
      <w:sz w:val="16"/>
      <w:szCs w:val="16"/>
    </w:rPr>
  </w:style>
  <w:style w:type="character" w:customStyle="1" w:styleId="BalloonTextChar">
    <w:name w:val="Balloon Text Char"/>
    <w:link w:val="BalloonText"/>
    <w:rsid w:val="008027EB"/>
    <w:rPr>
      <w:rFonts w:ascii="Tahoma" w:eastAsia="Calibri" w:hAnsi="Tahoma" w:cs="Tahoma"/>
      <w:sz w:val="16"/>
      <w:szCs w:val="16"/>
      <w:lang w:eastAsia="en-US"/>
    </w:rPr>
  </w:style>
  <w:style w:type="character" w:styleId="UnresolvedMention">
    <w:name w:val="Unresolved Mention"/>
    <w:basedOn w:val="DefaultParagraphFont"/>
    <w:uiPriority w:val="99"/>
    <w:semiHidden/>
    <w:unhideWhenUsed/>
    <w:rsid w:val="00884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mr@asmr.org.au" TargetMode="External"/><Relationship Id="rId3" Type="http://schemas.openxmlformats.org/officeDocument/2006/relationships/settings" Target="settings.xml"/><Relationship Id="rId7" Type="http://schemas.openxmlformats.org/officeDocument/2006/relationships/hyperlink" Target="https://asmr.org.au/asmr-nsc/nsc-welc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INSTRUCTIONS TO AUTHORS</vt:lpstr>
    </vt:vector>
  </TitlesOfParts>
  <Company>CYWHS</Company>
  <LinksUpToDate>false</LinksUpToDate>
  <CharactersWithSpaces>5720</CharactersWithSpaces>
  <SharedDoc>false</SharedDoc>
  <HLinks>
    <vt:vector size="12" baseType="variant">
      <vt:variant>
        <vt:i4>4587573</vt:i4>
      </vt:variant>
      <vt:variant>
        <vt:i4>3</vt:i4>
      </vt:variant>
      <vt:variant>
        <vt:i4>0</vt:i4>
      </vt:variant>
      <vt:variant>
        <vt:i4>5</vt:i4>
      </vt:variant>
      <vt:variant>
        <vt:lpwstr>mailto:asmr@asmr.org.au</vt:lpwstr>
      </vt:variant>
      <vt:variant>
        <vt:lpwstr/>
      </vt:variant>
      <vt:variant>
        <vt:i4>4587523</vt:i4>
      </vt:variant>
      <vt:variant>
        <vt:i4>0</vt:i4>
      </vt:variant>
      <vt:variant>
        <vt:i4>0</vt:i4>
      </vt:variant>
      <vt:variant>
        <vt:i4>5</vt:i4>
      </vt:variant>
      <vt:variant>
        <vt:lpwstr>https://asmr.org.au/asmr-nsc/nsc-welcome/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dc:title>
  <dc:subject/>
  <dc:creator>skrita01</dc:creator>
  <cp:keywords/>
  <cp:lastModifiedBy>Jenny Truong</cp:lastModifiedBy>
  <cp:revision>2</cp:revision>
  <cp:lastPrinted>2016-02-01T06:10:00Z</cp:lastPrinted>
  <dcterms:created xsi:type="dcterms:W3CDTF">2019-10-04T02:19:00Z</dcterms:created>
  <dcterms:modified xsi:type="dcterms:W3CDTF">2019-10-04T02:19:00Z</dcterms:modified>
</cp:coreProperties>
</file>