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20E3" w14:textId="09ADF27B" w:rsidR="005B704C" w:rsidRPr="00F21176" w:rsidRDefault="005B704C" w:rsidP="00F21176">
      <w:pPr>
        <w:autoSpaceDE w:val="0"/>
        <w:autoSpaceDN w:val="0"/>
        <w:adjustRightInd w:val="0"/>
        <w:spacing w:after="0" w:line="240" w:lineRule="auto"/>
        <w:jc w:val="both"/>
        <w:rPr>
          <w:rFonts w:ascii="Arial" w:hAnsi="Arial" w:cs="Arial"/>
          <w:b/>
          <w:bCs/>
          <w:color w:val="FF0000"/>
        </w:rPr>
      </w:pPr>
    </w:p>
    <w:p w14:paraId="495DEEFA" w14:textId="3CC74DA3" w:rsidR="00F21176" w:rsidRDefault="007B4EBD" w:rsidP="005B704C">
      <w:pPr>
        <w:autoSpaceDE w:val="0"/>
        <w:autoSpaceDN w:val="0"/>
        <w:adjustRightInd w:val="0"/>
        <w:spacing w:line="240" w:lineRule="auto"/>
        <w:jc w:val="center"/>
        <w:rPr>
          <w:rFonts w:ascii="Arial" w:hAnsi="Arial" w:cs="Arial"/>
          <w:b/>
          <w:bCs/>
          <w:color w:val="000000" w:themeColor="text1"/>
        </w:rPr>
      </w:pPr>
      <w:r>
        <w:rPr>
          <w:rFonts w:ascii="Arial" w:hAnsi="Arial" w:cs="Arial"/>
          <w:b/>
          <w:bCs/>
          <w:noProof/>
          <w:color w:val="000000" w:themeColor="text1"/>
        </w:rPr>
        <w:drawing>
          <wp:inline distT="0" distB="0" distL="0" distR="0" wp14:anchorId="44FA3544" wp14:editId="62D9EA0B">
            <wp:extent cx="6041847" cy="241088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205" r="1885"/>
                    <a:stretch/>
                  </pic:blipFill>
                  <pic:spPr bwMode="auto">
                    <a:xfrm>
                      <a:off x="0" y="0"/>
                      <a:ext cx="6043779" cy="2411654"/>
                    </a:xfrm>
                    <a:prstGeom prst="rect">
                      <a:avLst/>
                    </a:prstGeom>
                    <a:ln>
                      <a:noFill/>
                    </a:ln>
                    <a:extLst>
                      <a:ext uri="{53640926-AAD7-44D8-BBD7-CCE9431645EC}">
                        <a14:shadowObscured xmlns:a14="http://schemas.microsoft.com/office/drawing/2010/main"/>
                      </a:ext>
                    </a:extLst>
                  </pic:spPr>
                </pic:pic>
              </a:graphicData>
            </a:graphic>
          </wp:inline>
        </w:drawing>
      </w:r>
    </w:p>
    <w:p w14:paraId="6A77C758" w14:textId="59191609" w:rsidR="000F0AF2" w:rsidRDefault="00E0557C" w:rsidP="003B7832">
      <w:pPr>
        <w:autoSpaceDE w:val="0"/>
        <w:autoSpaceDN w:val="0"/>
        <w:adjustRightInd w:val="0"/>
        <w:spacing w:line="240" w:lineRule="auto"/>
        <w:jc w:val="both"/>
        <w:rPr>
          <w:rFonts w:ascii="Arial" w:hAnsi="Arial" w:cs="Arial"/>
          <w:b/>
          <w:bCs/>
          <w:color w:val="000000" w:themeColor="text1"/>
        </w:rPr>
      </w:pPr>
      <w:r w:rsidRPr="003B7832">
        <w:rPr>
          <w:rFonts w:ascii="Arial" w:hAnsi="Arial" w:cs="Arial"/>
          <w:color w:val="000000" w:themeColor="text1"/>
        </w:rPr>
        <w:t xml:space="preserve">The ASMR welcomes submission of abstracts for consideration as oral or poster presentations at </w:t>
      </w:r>
      <w:r w:rsidRPr="007B4EBD">
        <w:rPr>
          <w:rFonts w:ascii="Arial" w:hAnsi="Arial" w:cs="Arial"/>
          <w:color w:val="000000" w:themeColor="text1"/>
        </w:rPr>
        <w:t>the 6</w:t>
      </w:r>
      <w:r w:rsidR="005B099C">
        <w:rPr>
          <w:rFonts w:ascii="Arial" w:hAnsi="Arial" w:cs="Arial"/>
          <w:color w:val="000000" w:themeColor="text1"/>
        </w:rPr>
        <w:t xml:space="preserve">2nd </w:t>
      </w:r>
      <w:r w:rsidRPr="007B4EBD">
        <w:rPr>
          <w:rFonts w:ascii="Arial" w:hAnsi="Arial" w:cs="Arial"/>
          <w:color w:val="000000" w:themeColor="text1"/>
        </w:rPr>
        <w:t>ASMR National Scientific Conference. Please</w:t>
      </w:r>
      <w:r w:rsidRPr="003B7832">
        <w:rPr>
          <w:rFonts w:ascii="Arial" w:hAnsi="Arial" w:cs="Arial"/>
          <w:color w:val="000000" w:themeColor="text1"/>
        </w:rPr>
        <w:t xml:space="preserve"> follow the guidelines below when preparing your abstract. As abstract submission is part of the registration process, please have your abstract ready to upload at the time of registration. </w:t>
      </w:r>
    </w:p>
    <w:p w14:paraId="3C56B06C" w14:textId="42BCDAE5" w:rsidR="000F0AF2" w:rsidRPr="005B704C" w:rsidRDefault="000F0AF2" w:rsidP="000F0AF2">
      <w:pPr>
        <w:pStyle w:val="ColorfulList-Accent11"/>
        <w:autoSpaceDE w:val="0"/>
        <w:autoSpaceDN w:val="0"/>
        <w:adjustRightInd w:val="0"/>
        <w:spacing w:after="0" w:line="240" w:lineRule="auto"/>
        <w:ind w:left="0"/>
        <w:jc w:val="both"/>
        <w:rPr>
          <w:rFonts w:ascii="Arial" w:hAnsi="Arial" w:cs="Arial"/>
          <w:color w:val="000000" w:themeColor="text1"/>
        </w:rPr>
      </w:pPr>
      <w:r>
        <w:rPr>
          <w:rFonts w:ascii="Arial" w:hAnsi="Arial" w:cs="Arial"/>
          <w:color w:val="000000" w:themeColor="text1"/>
        </w:rPr>
        <w:t>Abstracts can nominate in the following categories</w:t>
      </w:r>
      <w:r w:rsidRPr="005B704C">
        <w:rPr>
          <w:rFonts w:ascii="Arial" w:hAnsi="Arial" w:cs="Arial"/>
          <w:color w:val="000000" w:themeColor="text1"/>
        </w:rPr>
        <w:t xml:space="preserve">: </w:t>
      </w:r>
    </w:p>
    <w:p w14:paraId="64BAFE51" w14:textId="0CE1B53D" w:rsidR="000F0AF2" w:rsidRPr="007B4EBD" w:rsidRDefault="005B099C" w:rsidP="000F0AF2">
      <w:pPr>
        <w:pStyle w:val="ColorfulList-Accent11"/>
        <w:numPr>
          <w:ilvl w:val="0"/>
          <w:numId w:val="8"/>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O</w:t>
      </w:r>
      <w:r w:rsidR="000F0AF2" w:rsidRPr="007B4EBD">
        <w:rPr>
          <w:rFonts w:ascii="Arial" w:hAnsi="Arial" w:cs="Arial"/>
          <w:color w:val="000000" w:themeColor="text1"/>
        </w:rPr>
        <w:t>ral presentation</w:t>
      </w:r>
    </w:p>
    <w:p w14:paraId="74BB5685" w14:textId="6543ADCD" w:rsidR="000F0AF2" w:rsidRDefault="000F0AF2" w:rsidP="000F0AF2">
      <w:pPr>
        <w:pStyle w:val="ColorfulList-Accent11"/>
        <w:numPr>
          <w:ilvl w:val="0"/>
          <w:numId w:val="8"/>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Poster</w:t>
      </w:r>
      <w:r w:rsidRPr="005B704C">
        <w:rPr>
          <w:rFonts w:ascii="Arial" w:hAnsi="Arial" w:cs="Arial"/>
          <w:color w:val="000000" w:themeColor="text1"/>
        </w:rPr>
        <w:t xml:space="preserve"> presentation</w:t>
      </w:r>
      <w:r>
        <w:rPr>
          <w:rFonts w:ascii="Arial" w:hAnsi="Arial" w:cs="Arial"/>
          <w:color w:val="000000" w:themeColor="text1"/>
        </w:rPr>
        <w:t xml:space="preserve"> </w:t>
      </w:r>
    </w:p>
    <w:p w14:paraId="34206179" w14:textId="7A74BB48" w:rsidR="003B7832" w:rsidRDefault="003B7832" w:rsidP="000F0AF2">
      <w:pPr>
        <w:pStyle w:val="ColorfulList-Accent11"/>
        <w:numPr>
          <w:ilvl w:val="0"/>
          <w:numId w:val="8"/>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Either </w:t>
      </w:r>
      <w:r w:rsidR="007B4EBD">
        <w:rPr>
          <w:rFonts w:ascii="Arial" w:hAnsi="Arial" w:cs="Arial"/>
          <w:color w:val="000000" w:themeColor="text1"/>
        </w:rPr>
        <w:t>a</w:t>
      </w:r>
      <w:r w:rsidR="005B099C">
        <w:rPr>
          <w:rFonts w:ascii="Arial" w:hAnsi="Arial" w:cs="Arial"/>
          <w:color w:val="000000" w:themeColor="text1"/>
        </w:rPr>
        <w:t>n</w:t>
      </w:r>
      <w:r w:rsidR="007B4EBD">
        <w:rPr>
          <w:rFonts w:ascii="Arial" w:hAnsi="Arial" w:cs="Arial"/>
          <w:color w:val="000000" w:themeColor="text1"/>
        </w:rPr>
        <w:t xml:space="preserve"> </w:t>
      </w:r>
      <w:r>
        <w:rPr>
          <w:rFonts w:ascii="Arial" w:hAnsi="Arial" w:cs="Arial"/>
          <w:color w:val="000000" w:themeColor="text1"/>
        </w:rPr>
        <w:t>oral or poster presentation</w:t>
      </w:r>
    </w:p>
    <w:p w14:paraId="183174B3" w14:textId="5050A72A" w:rsidR="000F0AF2" w:rsidRDefault="000F0AF2" w:rsidP="00E0557C">
      <w:pPr>
        <w:autoSpaceDE w:val="0"/>
        <w:autoSpaceDN w:val="0"/>
        <w:adjustRightInd w:val="0"/>
        <w:spacing w:after="0" w:line="240" w:lineRule="auto"/>
        <w:jc w:val="both"/>
        <w:rPr>
          <w:rFonts w:ascii="Arial" w:hAnsi="Arial" w:cs="Arial"/>
          <w:color w:val="000000" w:themeColor="text1"/>
        </w:rPr>
      </w:pPr>
    </w:p>
    <w:p w14:paraId="4129C4EF" w14:textId="0862D20B" w:rsidR="000F0AF2" w:rsidRDefault="00093036" w:rsidP="00E0557C">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We welcome abstracts from across the health and medical research sector but </w:t>
      </w:r>
      <w:r w:rsidR="00475BA5">
        <w:rPr>
          <w:rFonts w:ascii="Arial" w:hAnsi="Arial" w:cs="Arial"/>
          <w:color w:val="000000" w:themeColor="text1"/>
        </w:rPr>
        <w:t xml:space="preserve">especially those that align with </w:t>
      </w:r>
      <w:r>
        <w:rPr>
          <w:rFonts w:ascii="Arial" w:hAnsi="Arial" w:cs="Arial"/>
          <w:color w:val="000000" w:themeColor="text1"/>
        </w:rPr>
        <w:t xml:space="preserve">the </w:t>
      </w:r>
      <w:r w:rsidR="000F0AF2">
        <w:rPr>
          <w:rFonts w:ascii="Arial" w:hAnsi="Arial" w:cs="Arial"/>
          <w:color w:val="000000" w:themeColor="text1"/>
        </w:rPr>
        <w:t xml:space="preserve">broad </w:t>
      </w:r>
      <w:r>
        <w:rPr>
          <w:rFonts w:ascii="Arial" w:hAnsi="Arial" w:cs="Arial"/>
          <w:color w:val="000000" w:themeColor="text1"/>
        </w:rPr>
        <w:t>session themes</w:t>
      </w:r>
      <w:r w:rsidR="000F0AF2">
        <w:rPr>
          <w:rFonts w:ascii="Arial" w:hAnsi="Arial" w:cs="Arial"/>
          <w:color w:val="000000" w:themeColor="text1"/>
        </w:rPr>
        <w:t xml:space="preserve"> of</w:t>
      </w:r>
      <w:r>
        <w:rPr>
          <w:rFonts w:ascii="Arial" w:hAnsi="Arial" w:cs="Arial"/>
          <w:color w:val="000000" w:themeColor="text1"/>
        </w:rPr>
        <w:t xml:space="preserve"> the conference are</w:t>
      </w:r>
      <w:r w:rsidR="000F0AF2">
        <w:rPr>
          <w:rFonts w:ascii="Arial" w:hAnsi="Arial" w:cs="Arial"/>
          <w:color w:val="000000" w:themeColor="text1"/>
        </w:rPr>
        <w:t>:</w:t>
      </w:r>
    </w:p>
    <w:p w14:paraId="7B92191B" w14:textId="39A67796" w:rsidR="005B099C" w:rsidRDefault="005B099C"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Paediatric and congenital diseases</w:t>
      </w:r>
    </w:p>
    <w:p w14:paraId="25C694FB" w14:textId="5F8C9AE7" w:rsidR="005B099C" w:rsidRDefault="005B099C"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Maternal and prenatal health</w:t>
      </w:r>
    </w:p>
    <w:p w14:paraId="4AD662FB" w14:textId="5977DE3B" w:rsidR="005B099C" w:rsidRDefault="003E73C7"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Cardiometabolic diseases</w:t>
      </w:r>
    </w:p>
    <w:p w14:paraId="64730CA4" w14:textId="6F308D9B" w:rsidR="003E73C7" w:rsidRDefault="003E73C7"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Chronic diseases</w:t>
      </w:r>
    </w:p>
    <w:p w14:paraId="0FA84FD7" w14:textId="69865723" w:rsidR="001772EC" w:rsidRDefault="001772EC"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Cancer</w:t>
      </w:r>
    </w:p>
    <w:p w14:paraId="39C58C7F" w14:textId="0022063C" w:rsidR="007B4EBD" w:rsidRDefault="005B099C"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Healthy aging</w:t>
      </w:r>
    </w:p>
    <w:p w14:paraId="5755C6CF" w14:textId="3A3D3EF3" w:rsidR="005B099C" w:rsidRDefault="005B099C"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Neurodegenerative diseases</w:t>
      </w:r>
    </w:p>
    <w:p w14:paraId="260CD78A" w14:textId="6B30CFF2" w:rsidR="005B099C" w:rsidRDefault="005B099C"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Public health</w:t>
      </w:r>
    </w:p>
    <w:p w14:paraId="71A14D29" w14:textId="6FAB7C91" w:rsidR="00C5183E" w:rsidRPr="007B4EBD" w:rsidRDefault="00C5183E" w:rsidP="007B4EBD">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Other</w:t>
      </w:r>
    </w:p>
    <w:p w14:paraId="0AD3DC8E" w14:textId="6AA8335D" w:rsidR="000343E6" w:rsidRDefault="000343E6" w:rsidP="000343E6">
      <w:pPr>
        <w:autoSpaceDE w:val="0"/>
        <w:autoSpaceDN w:val="0"/>
        <w:adjustRightInd w:val="0"/>
        <w:spacing w:after="0" w:line="240" w:lineRule="auto"/>
        <w:jc w:val="both"/>
        <w:rPr>
          <w:rFonts w:ascii="Arial" w:hAnsi="Arial" w:cs="Arial"/>
          <w:color w:val="000000" w:themeColor="text1"/>
        </w:rPr>
      </w:pPr>
    </w:p>
    <w:p w14:paraId="52294083" w14:textId="77777777" w:rsidR="000343E6" w:rsidRPr="00DE5A62" w:rsidRDefault="000343E6" w:rsidP="000343E6">
      <w:pPr>
        <w:pStyle w:val="ColorfulList-Accent11"/>
        <w:autoSpaceDE w:val="0"/>
        <w:autoSpaceDN w:val="0"/>
        <w:adjustRightInd w:val="0"/>
        <w:spacing w:after="0" w:line="240" w:lineRule="auto"/>
        <w:ind w:left="0"/>
        <w:jc w:val="both"/>
        <w:rPr>
          <w:rFonts w:ascii="Arial" w:hAnsi="Arial" w:cs="Arial"/>
          <w:color w:val="000000" w:themeColor="text1"/>
        </w:rPr>
      </w:pPr>
      <w:r w:rsidRPr="005B704C">
        <w:rPr>
          <w:rFonts w:ascii="Arial" w:hAnsi="Arial" w:cs="Arial"/>
          <w:color w:val="000000" w:themeColor="text1"/>
        </w:rPr>
        <w:t xml:space="preserve">Presentation preference will be accommodated where possible. However, in lodging an abstract submission the author accepts </w:t>
      </w:r>
      <w:r w:rsidRPr="00536AFE">
        <w:rPr>
          <w:rFonts w:ascii="Arial" w:hAnsi="Arial" w:cs="Arial"/>
          <w:color w:val="000000" w:themeColor="text1"/>
        </w:rPr>
        <w:t>presentation style allocated by the Programming Committee.</w:t>
      </w:r>
      <w:r w:rsidRPr="00DE5A62">
        <w:rPr>
          <w:rFonts w:ascii="Arial" w:hAnsi="Arial" w:cs="Arial"/>
          <w:color w:val="000000" w:themeColor="text1"/>
        </w:rPr>
        <w:t xml:space="preserve"> Authors will be notified by email of abstract acceptance and type of presentation.</w:t>
      </w:r>
    </w:p>
    <w:p w14:paraId="6B0127A9" w14:textId="77777777" w:rsidR="00E0557C" w:rsidRPr="00DE5A62" w:rsidRDefault="00E0557C" w:rsidP="00E0557C">
      <w:pPr>
        <w:autoSpaceDE w:val="0"/>
        <w:autoSpaceDN w:val="0"/>
        <w:adjustRightInd w:val="0"/>
        <w:spacing w:after="0" w:line="240" w:lineRule="auto"/>
        <w:jc w:val="both"/>
        <w:rPr>
          <w:rFonts w:ascii="Arial" w:hAnsi="Arial" w:cs="Arial"/>
          <w:b/>
          <w:bCs/>
          <w:color w:val="000000" w:themeColor="text1"/>
        </w:rPr>
      </w:pPr>
    </w:p>
    <w:p w14:paraId="4BBCD1F4" w14:textId="0CCF7370" w:rsidR="00116A36" w:rsidRPr="007B4EBD" w:rsidRDefault="00E0557C" w:rsidP="00116A36">
      <w:pPr>
        <w:autoSpaceDE w:val="0"/>
        <w:autoSpaceDN w:val="0"/>
        <w:adjustRightInd w:val="0"/>
        <w:spacing w:after="0" w:line="240" w:lineRule="auto"/>
        <w:jc w:val="center"/>
        <w:rPr>
          <w:rFonts w:ascii="Arial" w:hAnsi="Arial" w:cs="Arial"/>
          <w:b/>
          <w:bCs/>
          <w:color w:val="000000" w:themeColor="text1"/>
          <w:u w:val="single"/>
        </w:rPr>
      </w:pPr>
      <w:r w:rsidRPr="007B4EBD">
        <w:rPr>
          <w:rFonts w:ascii="Arial" w:hAnsi="Arial" w:cs="Arial"/>
          <w:b/>
          <w:bCs/>
          <w:color w:val="000000" w:themeColor="text1"/>
          <w:u w:val="single"/>
        </w:rPr>
        <w:t xml:space="preserve">Abstract submissions will close on September </w:t>
      </w:r>
      <w:r w:rsidR="005B099C">
        <w:rPr>
          <w:rFonts w:ascii="Arial" w:hAnsi="Arial" w:cs="Arial"/>
          <w:b/>
          <w:bCs/>
          <w:color w:val="000000" w:themeColor="text1"/>
          <w:u w:val="single"/>
        </w:rPr>
        <w:t>15th, 2023</w:t>
      </w:r>
    </w:p>
    <w:p w14:paraId="1DA495E3" w14:textId="77777777" w:rsidR="00E0557C" w:rsidRPr="007B4EBD" w:rsidRDefault="00E0557C" w:rsidP="00E0557C">
      <w:pPr>
        <w:autoSpaceDE w:val="0"/>
        <w:autoSpaceDN w:val="0"/>
        <w:adjustRightInd w:val="0"/>
        <w:spacing w:after="0" w:line="240" w:lineRule="auto"/>
        <w:jc w:val="both"/>
        <w:rPr>
          <w:rFonts w:ascii="Arial" w:hAnsi="Arial" w:cs="Arial"/>
          <w:color w:val="FF0000"/>
        </w:rPr>
      </w:pPr>
    </w:p>
    <w:p w14:paraId="4E16D5DE" w14:textId="71D47847" w:rsidR="00E0557C" w:rsidRDefault="00E0557C" w:rsidP="00E0557C">
      <w:pPr>
        <w:autoSpaceDE w:val="0"/>
        <w:autoSpaceDN w:val="0"/>
        <w:adjustRightInd w:val="0"/>
        <w:spacing w:after="0" w:line="240" w:lineRule="auto"/>
        <w:jc w:val="both"/>
        <w:rPr>
          <w:rStyle w:val="Hyperlink"/>
          <w:rFonts w:ascii="Arial" w:hAnsi="Arial" w:cs="Arial"/>
          <w:color w:val="000000" w:themeColor="text1"/>
        </w:rPr>
      </w:pPr>
      <w:r w:rsidRPr="007B4EBD">
        <w:rPr>
          <w:rStyle w:val="Hyperlink"/>
          <w:rFonts w:ascii="Arial" w:hAnsi="Arial" w:cs="Arial"/>
          <w:color w:val="000000" w:themeColor="text1"/>
        </w:rPr>
        <w:t>Early</w:t>
      </w:r>
      <w:r w:rsidR="000343E6" w:rsidRPr="007B4EBD">
        <w:rPr>
          <w:rStyle w:val="Hyperlink"/>
          <w:rFonts w:ascii="Arial" w:hAnsi="Arial" w:cs="Arial"/>
          <w:color w:val="000000" w:themeColor="text1"/>
        </w:rPr>
        <w:t>-</w:t>
      </w:r>
      <w:r w:rsidRPr="007B4EBD">
        <w:rPr>
          <w:rStyle w:val="Hyperlink"/>
          <w:rFonts w:ascii="Arial" w:hAnsi="Arial" w:cs="Arial"/>
          <w:color w:val="000000" w:themeColor="text1"/>
        </w:rPr>
        <w:t xml:space="preserve">bird registration will close on </w:t>
      </w:r>
      <w:r w:rsidR="007B4EBD" w:rsidRPr="007B4EBD">
        <w:rPr>
          <w:rStyle w:val="Hyperlink"/>
          <w:rFonts w:ascii="Arial" w:hAnsi="Arial" w:cs="Arial"/>
          <w:color w:val="000000" w:themeColor="text1"/>
        </w:rPr>
        <w:t>1</w:t>
      </w:r>
      <w:r w:rsidR="005B099C">
        <w:rPr>
          <w:rStyle w:val="Hyperlink"/>
          <w:rFonts w:ascii="Arial" w:hAnsi="Arial" w:cs="Arial"/>
          <w:color w:val="000000" w:themeColor="text1"/>
        </w:rPr>
        <w:t>5</w:t>
      </w:r>
      <w:r w:rsidR="00116A36" w:rsidRPr="007B4EBD">
        <w:rPr>
          <w:rStyle w:val="Hyperlink"/>
          <w:rFonts w:ascii="Arial" w:hAnsi="Arial" w:cs="Arial"/>
          <w:color w:val="000000" w:themeColor="text1"/>
          <w:vertAlign w:val="superscript"/>
        </w:rPr>
        <w:t>th</w:t>
      </w:r>
      <w:r w:rsidR="00116A36" w:rsidRPr="007B4EBD">
        <w:rPr>
          <w:rStyle w:val="Hyperlink"/>
          <w:rFonts w:ascii="Arial" w:hAnsi="Arial" w:cs="Arial"/>
          <w:color w:val="000000" w:themeColor="text1"/>
        </w:rPr>
        <w:t xml:space="preserve"> September</w:t>
      </w:r>
      <w:r w:rsidRPr="007B4EBD">
        <w:rPr>
          <w:rStyle w:val="Hyperlink"/>
          <w:rFonts w:ascii="Arial" w:hAnsi="Arial" w:cs="Arial"/>
          <w:color w:val="000000" w:themeColor="text1"/>
        </w:rPr>
        <w:t xml:space="preserve"> and final registrations will close on </w:t>
      </w:r>
      <w:r w:rsidR="007B4EBD" w:rsidRPr="007B4EBD">
        <w:rPr>
          <w:rStyle w:val="Hyperlink"/>
          <w:rFonts w:ascii="Arial" w:hAnsi="Arial" w:cs="Arial"/>
          <w:color w:val="000000" w:themeColor="text1"/>
        </w:rPr>
        <w:t>1</w:t>
      </w:r>
      <w:r w:rsidR="007B4EBD" w:rsidRPr="007B4EBD">
        <w:rPr>
          <w:rStyle w:val="Hyperlink"/>
          <w:rFonts w:ascii="Arial" w:hAnsi="Arial" w:cs="Arial"/>
          <w:color w:val="000000" w:themeColor="text1"/>
          <w:vertAlign w:val="superscript"/>
        </w:rPr>
        <w:t>st</w:t>
      </w:r>
      <w:r w:rsidR="00E341ED" w:rsidRPr="007B4EBD">
        <w:rPr>
          <w:rStyle w:val="Hyperlink"/>
          <w:rFonts w:ascii="Arial" w:hAnsi="Arial" w:cs="Arial"/>
          <w:color w:val="000000" w:themeColor="text1"/>
        </w:rPr>
        <w:t xml:space="preserve"> </w:t>
      </w:r>
      <w:r w:rsidRPr="007B4EBD">
        <w:rPr>
          <w:rStyle w:val="Hyperlink"/>
          <w:rFonts w:ascii="Arial" w:hAnsi="Arial" w:cs="Arial"/>
          <w:color w:val="000000" w:themeColor="text1"/>
        </w:rPr>
        <w:t>November.</w:t>
      </w:r>
      <w:r w:rsidRPr="007B4EBD">
        <w:rPr>
          <w:rFonts w:ascii="Arial" w:hAnsi="Arial" w:cs="Arial"/>
          <w:color w:val="000000" w:themeColor="text1"/>
        </w:rPr>
        <w:t xml:space="preserve"> Online registration and details are available at </w:t>
      </w:r>
      <w:hyperlink r:id="rId9" w:history="1">
        <w:r w:rsidRPr="007B4EBD">
          <w:rPr>
            <w:rStyle w:val="Hyperlink"/>
            <w:rFonts w:ascii="Arial" w:hAnsi="Arial" w:cs="Arial"/>
            <w:color w:val="0070C0"/>
          </w:rPr>
          <w:t>https://asmr.org.au/asmr-nsc/nsc-welcome/</w:t>
        </w:r>
      </w:hyperlink>
      <w:r w:rsidR="000343E6" w:rsidRPr="000343E6">
        <w:rPr>
          <w:rStyle w:val="Hyperlink"/>
          <w:rFonts w:ascii="Arial" w:hAnsi="Arial" w:cs="Arial"/>
          <w:color w:val="00B0F0"/>
        </w:rPr>
        <w:t xml:space="preserve"> </w:t>
      </w:r>
    </w:p>
    <w:p w14:paraId="1CB38973" w14:textId="77777777" w:rsidR="005B704C" w:rsidRPr="005A26D6" w:rsidRDefault="005B704C" w:rsidP="007E5F5F">
      <w:pPr>
        <w:autoSpaceDE w:val="0"/>
        <w:autoSpaceDN w:val="0"/>
        <w:adjustRightInd w:val="0"/>
        <w:spacing w:after="0" w:line="240" w:lineRule="auto"/>
        <w:jc w:val="both"/>
        <w:rPr>
          <w:rFonts w:ascii="Arial" w:hAnsi="Arial" w:cs="Arial"/>
          <w:b/>
          <w:bCs/>
          <w:color w:val="000000" w:themeColor="text1"/>
        </w:rPr>
      </w:pPr>
    </w:p>
    <w:p w14:paraId="58D542E7" w14:textId="6E2A0825" w:rsidR="007E5F5F" w:rsidRDefault="001E3B0F" w:rsidP="007E5F5F">
      <w:pPr>
        <w:autoSpaceDE w:val="0"/>
        <w:autoSpaceDN w:val="0"/>
        <w:adjustRightInd w:val="0"/>
        <w:spacing w:line="240" w:lineRule="auto"/>
        <w:jc w:val="both"/>
        <w:rPr>
          <w:rFonts w:ascii="Arial" w:hAnsi="Arial" w:cs="Arial"/>
          <w:b/>
          <w:bCs/>
          <w:color w:val="000000" w:themeColor="text1"/>
        </w:rPr>
      </w:pPr>
      <w:r>
        <w:rPr>
          <w:rFonts w:ascii="Arial" w:hAnsi="Arial" w:cs="Arial"/>
          <w:b/>
          <w:bCs/>
          <w:color w:val="000000" w:themeColor="text1"/>
        </w:rPr>
        <w:br w:type="column"/>
      </w:r>
      <w:r w:rsidR="007E5F5F" w:rsidRPr="005A26D6">
        <w:rPr>
          <w:rFonts w:ascii="Arial" w:hAnsi="Arial" w:cs="Arial"/>
          <w:b/>
          <w:bCs/>
          <w:color w:val="000000" w:themeColor="text1"/>
        </w:rPr>
        <w:lastRenderedPageBreak/>
        <w:t>Awards</w:t>
      </w:r>
      <w:r w:rsidR="00E0557C">
        <w:rPr>
          <w:rFonts w:ascii="Arial" w:hAnsi="Arial" w:cs="Arial"/>
          <w:b/>
          <w:bCs/>
          <w:color w:val="000000" w:themeColor="text1"/>
        </w:rPr>
        <w:t xml:space="preserve"> and eligibility</w:t>
      </w:r>
      <w:r w:rsidR="00F21176">
        <w:rPr>
          <w:rFonts w:ascii="Arial" w:hAnsi="Arial" w:cs="Arial"/>
          <w:b/>
          <w:bCs/>
          <w:color w:val="000000" w:themeColor="text1"/>
        </w:rPr>
        <w:t>:</w:t>
      </w:r>
    </w:p>
    <w:p w14:paraId="7BF1B8CF" w14:textId="60E0639E" w:rsidR="00E0557C" w:rsidRDefault="00E0557C" w:rsidP="007E5F5F">
      <w:pPr>
        <w:autoSpaceDE w:val="0"/>
        <w:autoSpaceDN w:val="0"/>
        <w:adjustRightInd w:val="0"/>
        <w:spacing w:line="240" w:lineRule="auto"/>
        <w:jc w:val="both"/>
        <w:rPr>
          <w:rFonts w:ascii="Arial" w:hAnsi="Arial" w:cs="Arial"/>
          <w:color w:val="000000" w:themeColor="text1"/>
        </w:rPr>
      </w:pPr>
      <w:r w:rsidRPr="000343E6">
        <w:rPr>
          <w:rFonts w:ascii="Arial" w:hAnsi="Arial" w:cs="Arial"/>
          <w:color w:val="000000" w:themeColor="text1"/>
        </w:rPr>
        <w:t>There are several award opportunities available at the ASMR NSC, but all require eligibility criteria to be met.</w:t>
      </w:r>
    </w:p>
    <w:p w14:paraId="5E7F3015" w14:textId="2A2BD228" w:rsidR="00E64739" w:rsidRPr="001E3B0F" w:rsidRDefault="00E64739" w:rsidP="00E64739">
      <w:pPr>
        <w:autoSpaceDE w:val="0"/>
        <w:autoSpaceDN w:val="0"/>
        <w:adjustRightInd w:val="0"/>
        <w:spacing w:after="0" w:line="240" w:lineRule="auto"/>
        <w:jc w:val="center"/>
        <w:rPr>
          <w:rFonts w:ascii="Arial" w:hAnsi="Arial" w:cs="Arial"/>
          <w:b/>
          <w:bCs/>
        </w:rPr>
      </w:pPr>
      <w:r w:rsidRPr="001E3B0F">
        <w:rPr>
          <w:rFonts w:ascii="Arial" w:hAnsi="Arial" w:cs="Arial"/>
          <w:b/>
          <w:bCs/>
        </w:rPr>
        <w:t xml:space="preserve">You </w:t>
      </w:r>
      <w:r w:rsidRPr="001E3B0F">
        <w:rPr>
          <w:rFonts w:ascii="Arial" w:hAnsi="Arial" w:cs="Arial"/>
          <w:b/>
          <w:bCs/>
          <w:u w:val="single"/>
        </w:rPr>
        <w:t>must</w:t>
      </w:r>
      <w:r w:rsidRPr="001E3B0F">
        <w:rPr>
          <w:rFonts w:ascii="Arial" w:hAnsi="Arial" w:cs="Arial"/>
          <w:b/>
          <w:bCs/>
        </w:rPr>
        <w:t xml:space="preserve"> be an ASMR member or have applied for membership </w:t>
      </w:r>
      <w:r w:rsidR="001E3B0F" w:rsidRPr="001E3B0F">
        <w:rPr>
          <w:rFonts w:ascii="Arial" w:hAnsi="Arial" w:cs="Arial"/>
          <w:b/>
          <w:bCs/>
        </w:rPr>
        <w:t>prior to submission of your abstract</w:t>
      </w:r>
      <w:r w:rsidRPr="001E3B0F">
        <w:rPr>
          <w:rFonts w:ascii="Arial" w:hAnsi="Arial" w:cs="Arial"/>
          <w:b/>
          <w:bCs/>
        </w:rPr>
        <w:t xml:space="preserve"> to be considered for any of the awards</w:t>
      </w:r>
    </w:p>
    <w:p w14:paraId="6362C07C" w14:textId="77777777" w:rsidR="00E64739" w:rsidRDefault="00E64739" w:rsidP="007E5F5F">
      <w:pPr>
        <w:autoSpaceDE w:val="0"/>
        <w:autoSpaceDN w:val="0"/>
        <w:adjustRightInd w:val="0"/>
        <w:spacing w:line="240" w:lineRule="auto"/>
        <w:jc w:val="both"/>
        <w:rPr>
          <w:rFonts w:ascii="Arial" w:hAnsi="Arial" w:cs="Arial"/>
          <w:color w:val="000000" w:themeColor="text1"/>
        </w:rPr>
      </w:pPr>
    </w:p>
    <w:p w14:paraId="163D9C18" w14:textId="13479B02" w:rsidR="001E3B0F" w:rsidRDefault="001E3B0F" w:rsidP="001E3B0F">
      <w:pPr>
        <w:autoSpaceDE w:val="0"/>
        <w:autoSpaceDN w:val="0"/>
        <w:adjustRightInd w:val="0"/>
        <w:spacing w:line="240" w:lineRule="auto"/>
        <w:jc w:val="both"/>
        <w:rPr>
          <w:rFonts w:ascii="Arial" w:hAnsi="Arial" w:cs="Arial"/>
          <w:b/>
          <w:bCs/>
          <w:color w:val="000000" w:themeColor="text1"/>
        </w:rPr>
      </w:pPr>
      <w:r w:rsidRPr="005A26D6">
        <w:rPr>
          <w:rFonts w:ascii="Arial" w:hAnsi="Arial" w:cs="Arial"/>
          <w:b/>
          <w:bCs/>
          <w:color w:val="000000" w:themeColor="text1"/>
        </w:rPr>
        <w:t>A</w:t>
      </w:r>
      <w:r>
        <w:rPr>
          <w:rFonts w:ascii="Arial" w:hAnsi="Arial" w:cs="Arial"/>
          <w:b/>
          <w:bCs/>
          <w:color w:val="000000" w:themeColor="text1"/>
        </w:rPr>
        <w:t>SMR Membership:</w:t>
      </w:r>
    </w:p>
    <w:p w14:paraId="3920D603" w14:textId="0F194BE0" w:rsidR="00E0557C" w:rsidRPr="00736E19" w:rsidRDefault="00736E19" w:rsidP="00DE5A62">
      <w:pPr>
        <w:spacing w:after="0" w:line="240" w:lineRule="auto"/>
        <w:jc w:val="both"/>
        <w:rPr>
          <w:rFonts w:ascii="Times New Roman" w:eastAsia="Times New Roman" w:hAnsi="Times New Roman"/>
          <w:sz w:val="24"/>
          <w:szCs w:val="24"/>
          <w:lang w:eastAsia="en-GB"/>
        </w:rPr>
      </w:pPr>
      <w:r>
        <w:rPr>
          <w:rFonts w:ascii="Arial" w:hAnsi="Arial" w:cs="Arial"/>
          <w:color w:val="000000" w:themeColor="text1"/>
        </w:rPr>
        <w:t>B</w:t>
      </w:r>
      <w:r w:rsidR="00E0557C" w:rsidRPr="000343E6">
        <w:rPr>
          <w:rFonts w:ascii="Arial" w:hAnsi="Arial" w:cs="Arial"/>
          <w:color w:val="000000" w:themeColor="text1"/>
        </w:rPr>
        <w:t xml:space="preserve">enefits of being an ASMR </w:t>
      </w:r>
      <w:r>
        <w:rPr>
          <w:rFonts w:ascii="Arial" w:hAnsi="Arial" w:cs="Arial"/>
          <w:color w:val="000000" w:themeColor="text1"/>
        </w:rPr>
        <w:t>member include advocacy for health and medical research, professional development and networking opportunities, support for students and ECRs, and free/discounted registration for Medical Research Week</w:t>
      </w:r>
      <w:r w:rsidRPr="00736E19">
        <w:rPr>
          <w:rFonts w:asciiTheme="minorHAnsi" w:eastAsia="Times New Roman" w:hAnsiTheme="minorHAnsi"/>
          <w:sz w:val="24"/>
          <w:szCs w:val="24"/>
          <w:lang w:eastAsia="en-GB"/>
        </w:rPr>
        <w:t>®</w:t>
      </w:r>
      <w:r>
        <w:rPr>
          <w:rFonts w:ascii="Arial" w:hAnsi="Arial" w:cs="Arial"/>
          <w:color w:val="000000" w:themeColor="text1"/>
        </w:rPr>
        <w:t xml:space="preserve"> events and conferences around Australia. A</w:t>
      </w:r>
      <w:r w:rsidR="00026AF7" w:rsidRPr="000343E6">
        <w:rPr>
          <w:rFonts w:ascii="Arial" w:hAnsi="Arial" w:cs="Arial"/>
          <w:color w:val="000000" w:themeColor="text1"/>
        </w:rPr>
        <w:t xml:space="preserve">pply </w:t>
      </w:r>
      <w:r w:rsidR="00E0557C" w:rsidRPr="000343E6">
        <w:rPr>
          <w:rFonts w:ascii="Arial" w:hAnsi="Arial" w:cs="Arial"/>
          <w:color w:val="000000" w:themeColor="text1"/>
        </w:rPr>
        <w:t>for</w:t>
      </w:r>
      <w:r w:rsidR="00026AF7" w:rsidRPr="000343E6">
        <w:rPr>
          <w:rFonts w:ascii="Arial" w:hAnsi="Arial" w:cs="Arial"/>
          <w:color w:val="000000" w:themeColor="text1"/>
        </w:rPr>
        <w:t xml:space="preserve"> member</w:t>
      </w:r>
      <w:r w:rsidR="00E0557C" w:rsidRPr="000343E6">
        <w:rPr>
          <w:rFonts w:ascii="Arial" w:hAnsi="Arial" w:cs="Arial"/>
          <w:color w:val="000000" w:themeColor="text1"/>
        </w:rPr>
        <w:t>ship</w:t>
      </w:r>
      <w:r w:rsidR="00026AF7" w:rsidRPr="000343E6">
        <w:rPr>
          <w:rFonts w:ascii="Arial" w:hAnsi="Arial" w:cs="Arial"/>
          <w:color w:val="000000" w:themeColor="text1"/>
        </w:rPr>
        <w:t xml:space="preserve"> </w:t>
      </w:r>
      <w:r w:rsidR="00026AF7" w:rsidRPr="000343E6">
        <w:rPr>
          <w:rFonts w:ascii="Arial" w:hAnsi="Arial" w:cs="Arial"/>
        </w:rPr>
        <w:t xml:space="preserve">online </w:t>
      </w:r>
      <w:r w:rsidR="005B704C" w:rsidRPr="000343E6">
        <w:rPr>
          <w:rFonts w:ascii="Arial" w:hAnsi="Arial" w:cs="Arial"/>
        </w:rPr>
        <w:t>here:</w:t>
      </w:r>
      <w:r w:rsidR="005B704C" w:rsidRPr="005B704C">
        <w:rPr>
          <w:rFonts w:ascii="Arial" w:hAnsi="Arial" w:cs="Arial"/>
          <w:b/>
          <w:bCs/>
        </w:rPr>
        <w:t xml:space="preserve"> </w:t>
      </w:r>
      <w:hyperlink r:id="rId10" w:history="1">
        <w:r w:rsidR="005B704C" w:rsidRPr="000343E6">
          <w:rPr>
            <w:rStyle w:val="Hyperlink"/>
            <w:rFonts w:ascii="Arial" w:hAnsi="Arial" w:cs="Arial"/>
            <w:color w:val="0070C0"/>
          </w:rPr>
          <w:t>https://asmr.org.au/membership/how-to-join/</w:t>
        </w:r>
      </w:hyperlink>
      <w:r w:rsidR="009A1C63" w:rsidRPr="009A1C63">
        <w:rPr>
          <w:rStyle w:val="Hyperlink"/>
          <w:rFonts w:ascii="Arial" w:hAnsi="Arial" w:cs="Arial"/>
          <w:color w:val="auto"/>
          <w:u w:val="none"/>
        </w:rPr>
        <w:t xml:space="preserve"> </w:t>
      </w:r>
      <w:r w:rsidR="00E0557C" w:rsidRPr="009A1C63">
        <w:rPr>
          <w:rStyle w:val="Hyperlink"/>
          <w:rFonts w:ascii="Arial" w:hAnsi="Arial" w:cs="Arial"/>
          <w:color w:val="auto"/>
          <w:u w:val="none"/>
        </w:rPr>
        <w:t xml:space="preserve">If you require assistance in finding a current ASMR member to nominate you, please contact the ASMR executive office: </w:t>
      </w:r>
      <w:hyperlink r:id="rId11" w:history="1">
        <w:r w:rsidR="009A1C63" w:rsidRPr="000343E6">
          <w:rPr>
            <w:rStyle w:val="Hyperlink"/>
            <w:rFonts w:ascii="Arial" w:hAnsi="Arial" w:cs="Arial"/>
            <w:color w:val="0070C0"/>
          </w:rPr>
          <w:t>asmr@asmr.org.au</w:t>
        </w:r>
      </w:hyperlink>
      <w:r w:rsidR="009A1C63">
        <w:rPr>
          <w:rStyle w:val="Hyperlink"/>
          <w:rFonts w:ascii="Arial" w:hAnsi="Arial" w:cs="Arial"/>
          <w:color w:val="auto"/>
          <w:u w:val="none"/>
        </w:rPr>
        <w:t xml:space="preserve">. </w:t>
      </w:r>
    </w:p>
    <w:p w14:paraId="087483D2" w14:textId="48F1AC23" w:rsidR="001747C8" w:rsidRPr="005A26D6" w:rsidRDefault="001747C8" w:rsidP="001747C8">
      <w:pPr>
        <w:autoSpaceDE w:val="0"/>
        <w:autoSpaceDN w:val="0"/>
        <w:adjustRightInd w:val="0"/>
        <w:spacing w:after="0" w:line="240" w:lineRule="auto"/>
        <w:jc w:val="both"/>
        <w:rPr>
          <w:rFonts w:ascii="Arial" w:hAnsi="Arial" w:cs="Arial"/>
          <w:b/>
          <w:bCs/>
          <w:color w:val="000000" w:themeColor="text1"/>
        </w:rPr>
      </w:pPr>
    </w:p>
    <w:p w14:paraId="6B45C7D7" w14:textId="7BDC8401" w:rsidR="007E5F5F" w:rsidRDefault="007E5F5F" w:rsidP="008657EB">
      <w:pPr>
        <w:pStyle w:val="ColorfulList-Accent11"/>
        <w:autoSpaceDE w:val="0"/>
        <w:autoSpaceDN w:val="0"/>
        <w:adjustRightInd w:val="0"/>
        <w:spacing w:after="0" w:line="240" w:lineRule="auto"/>
        <w:ind w:left="0"/>
        <w:jc w:val="both"/>
        <w:rPr>
          <w:rFonts w:ascii="Arial" w:hAnsi="Arial" w:cs="Arial"/>
          <w:color w:val="000000" w:themeColor="text1"/>
        </w:rPr>
      </w:pPr>
      <w:r w:rsidRPr="005A26D6">
        <w:rPr>
          <w:rFonts w:ascii="Arial" w:hAnsi="Arial" w:cs="Arial"/>
          <w:color w:val="000000" w:themeColor="text1"/>
        </w:rPr>
        <w:t xml:space="preserve">Awards will be judged by a panel of </w:t>
      </w:r>
      <w:r w:rsidR="00E0557C">
        <w:rPr>
          <w:rFonts w:ascii="Arial" w:hAnsi="Arial" w:cs="Arial"/>
          <w:color w:val="000000" w:themeColor="text1"/>
        </w:rPr>
        <w:t>researchers</w:t>
      </w:r>
      <w:r w:rsidR="00E0557C" w:rsidRPr="005A26D6">
        <w:rPr>
          <w:rFonts w:ascii="Arial" w:hAnsi="Arial" w:cs="Arial"/>
          <w:color w:val="000000" w:themeColor="text1"/>
        </w:rPr>
        <w:t xml:space="preserve"> </w:t>
      </w:r>
      <w:r w:rsidRPr="005A26D6">
        <w:rPr>
          <w:rFonts w:ascii="Arial" w:hAnsi="Arial" w:cs="Arial"/>
          <w:color w:val="000000" w:themeColor="text1"/>
        </w:rPr>
        <w:t xml:space="preserve">for the clarity of presentation, </w:t>
      </w:r>
      <w:r w:rsidR="002D61A9" w:rsidRPr="005A26D6">
        <w:rPr>
          <w:rFonts w:ascii="Arial" w:hAnsi="Arial" w:cs="Arial"/>
          <w:color w:val="000000" w:themeColor="text1"/>
        </w:rPr>
        <w:t xml:space="preserve">the </w:t>
      </w:r>
      <w:r w:rsidRPr="005A26D6">
        <w:rPr>
          <w:rFonts w:ascii="Arial" w:hAnsi="Arial" w:cs="Arial"/>
          <w:color w:val="000000" w:themeColor="text1"/>
        </w:rPr>
        <w:t xml:space="preserve">quality of data, </w:t>
      </w:r>
      <w:r w:rsidR="002D61A9" w:rsidRPr="005A26D6">
        <w:rPr>
          <w:rFonts w:ascii="Arial" w:hAnsi="Arial" w:cs="Arial"/>
          <w:color w:val="000000" w:themeColor="text1"/>
        </w:rPr>
        <w:t xml:space="preserve">the </w:t>
      </w:r>
      <w:r w:rsidRPr="005A26D6">
        <w:rPr>
          <w:rFonts w:ascii="Arial" w:hAnsi="Arial" w:cs="Arial"/>
          <w:color w:val="000000" w:themeColor="text1"/>
        </w:rPr>
        <w:t xml:space="preserve">relevance </w:t>
      </w:r>
      <w:r w:rsidR="002D61A9" w:rsidRPr="005A26D6">
        <w:rPr>
          <w:rFonts w:ascii="Arial" w:hAnsi="Arial" w:cs="Arial"/>
          <w:color w:val="000000" w:themeColor="text1"/>
        </w:rPr>
        <w:t xml:space="preserve">of your work </w:t>
      </w:r>
      <w:r w:rsidRPr="005A26D6">
        <w:rPr>
          <w:rFonts w:ascii="Arial" w:hAnsi="Arial" w:cs="Arial"/>
          <w:color w:val="000000" w:themeColor="text1"/>
        </w:rPr>
        <w:t xml:space="preserve">to </w:t>
      </w:r>
      <w:r w:rsidR="002D61A9" w:rsidRPr="005A26D6">
        <w:rPr>
          <w:rFonts w:ascii="Arial" w:hAnsi="Arial" w:cs="Arial"/>
          <w:color w:val="000000" w:themeColor="text1"/>
        </w:rPr>
        <w:t xml:space="preserve">your </w:t>
      </w:r>
      <w:r w:rsidRPr="005A26D6">
        <w:rPr>
          <w:rFonts w:ascii="Arial" w:hAnsi="Arial" w:cs="Arial"/>
          <w:color w:val="000000" w:themeColor="text1"/>
        </w:rPr>
        <w:t xml:space="preserve">hypothesis and </w:t>
      </w:r>
      <w:r w:rsidR="002D61A9" w:rsidRPr="005A26D6">
        <w:rPr>
          <w:rFonts w:ascii="Arial" w:hAnsi="Arial" w:cs="Arial"/>
          <w:color w:val="000000" w:themeColor="text1"/>
        </w:rPr>
        <w:t xml:space="preserve">a clear </w:t>
      </w:r>
      <w:r w:rsidRPr="005A26D6">
        <w:rPr>
          <w:rFonts w:ascii="Arial" w:hAnsi="Arial" w:cs="Arial"/>
          <w:color w:val="000000" w:themeColor="text1"/>
        </w:rPr>
        <w:t xml:space="preserve">demonstration of the importance </w:t>
      </w:r>
      <w:r w:rsidR="002D61A9" w:rsidRPr="005A26D6">
        <w:rPr>
          <w:rFonts w:ascii="Arial" w:hAnsi="Arial" w:cs="Arial"/>
          <w:color w:val="000000" w:themeColor="text1"/>
        </w:rPr>
        <w:t xml:space="preserve">of your work </w:t>
      </w:r>
      <w:r w:rsidRPr="005A26D6">
        <w:rPr>
          <w:rFonts w:ascii="Arial" w:hAnsi="Arial" w:cs="Arial"/>
          <w:color w:val="000000" w:themeColor="text1"/>
        </w:rPr>
        <w:t>to</w:t>
      </w:r>
      <w:r w:rsidR="002D61A9" w:rsidRPr="005A26D6">
        <w:rPr>
          <w:rFonts w:ascii="Arial" w:hAnsi="Arial" w:cs="Arial"/>
          <w:color w:val="000000" w:themeColor="text1"/>
        </w:rPr>
        <w:t xml:space="preserve"> </w:t>
      </w:r>
      <w:r w:rsidR="00026AF7">
        <w:rPr>
          <w:rFonts w:ascii="Arial" w:hAnsi="Arial" w:cs="Arial"/>
          <w:color w:val="000000" w:themeColor="text1"/>
        </w:rPr>
        <w:t xml:space="preserve">health and </w:t>
      </w:r>
      <w:r w:rsidR="002D61A9" w:rsidRPr="005A26D6">
        <w:rPr>
          <w:rFonts w:ascii="Arial" w:hAnsi="Arial" w:cs="Arial"/>
          <w:color w:val="000000" w:themeColor="text1"/>
        </w:rPr>
        <w:t xml:space="preserve">medical research </w:t>
      </w:r>
      <w:r w:rsidR="00026AF7">
        <w:rPr>
          <w:rFonts w:ascii="Arial" w:hAnsi="Arial" w:cs="Arial"/>
          <w:color w:val="000000" w:themeColor="text1"/>
        </w:rPr>
        <w:t xml:space="preserve">and the </w:t>
      </w:r>
      <w:r w:rsidR="002D61A9" w:rsidRPr="005A26D6">
        <w:rPr>
          <w:rFonts w:ascii="Arial" w:hAnsi="Arial" w:cs="Arial"/>
          <w:color w:val="000000" w:themeColor="text1"/>
        </w:rPr>
        <w:t>community</w:t>
      </w:r>
      <w:r w:rsidRPr="005A26D6">
        <w:rPr>
          <w:rFonts w:ascii="Arial" w:hAnsi="Arial" w:cs="Arial"/>
          <w:color w:val="000000" w:themeColor="text1"/>
        </w:rPr>
        <w:t>.</w:t>
      </w:r>
    </w:p>
    <w:p w14:paraId="0C9E4BA7" w14:textId="263F8169" w:rsidR="005B704C" w:rsidRDefault="005B704C" w:rsidP="008657EB">
      <w:pPr>
        <w:pStyle w:val="ColorfulList-Accent11"/>
        <w:autoSpaceDE w:val="0"/>
        <w:autoSpaceDN w:val="0"/>
        <w:adjustRightInd w:val="0"/>
        <w:spacing w:after="0" w:line="240" w:lineRule="auto"/>
        <w:ind w:left="0"/>
        <w:jc w:val="both"/>
        <w:rPr>
          <w:rFonts w:ascii="Arial" w:hAnsi="Arial" w:cs="Arial"/>
          <w:color w:val="000000" w:themeColor="text1"/>
        </w:rPr>
      </w:pPr>
    </w:p>
    <w:p w14:paraId="7370DCB3" w14:textId="6E88A372" w:rsidR="005B704C" w:rsidRPr="00F21176" w:rsidRDefault="00F21176" w:rsidP="005B704C">
      <w:pPr>
        <w:pStyle w:val="ColorfulList-Accent11"/>
        <w:numPr>
          <w:ilvl w:val="0"/>
          <w:numId w:val="9"/>
        </w:numPr>
        <w:autoSpaceDE w:val="0"/>
        <w:autoSpaceDN w:val="0"/>
        <w:adjustRightInd w:val="0"/>
        <w:spacing w:after="0" w:line="240" w:lineRule="auto"/>
        <w:jc w:val="both"/>
        <w:rPr>
          <w:rFonts w:ascii="Arial" w:hAnsi="Arial" w:cs="Arial"/>
          <w:color w:val="000000" w:themeColor="text1"/>
        </w:rPr>
      </w:pPr>
      <w:r w:rsidRPr="003B7832">
        <w:rPr>
          <w:rFonts w:ascii="Arial" w:hAnsi="Arial" w:cs="Arial"/>
          <w:b/>
          <w:bCs/>
          <w:color w:val="000000" w:themeColor="text1"/>
          <w:u w:val="single"/>
        </w:rPr>
        <w:t>Best Oral Presentation</w:t>
      </w:r>
      <w:r w:rsidRPr="00F21176">
        <w:rPr>
          <w:rFonts w:ascii="Arial" w:hAnsi="Arial" w:cs="Arial"/>
          <w:color w:val="000000" w:themeColor="text1"/>
        </w:rPr>
        <w:t xml:space="preserve"> </w:t>
      </w:r>
      <w:r w:rsidR="00E0557C">
        <w:rPr>
          <w:rFonts w:ascii="Arial" w:hAnsi="Arial" w:cs="Arial"/>
          <w:color w:val="000000" w:themeColor="text1"/>
        </w:rPr>
        <w:t>(Postgrad</w:t>
      </w:r>
      <w:r w:rsidR="005B099C">
        <w:rPr>
          <w:rFonts w:ascii="Arial" w:hAnsi="Arial" w:cs="Arial"/>
          <w:color w:val="000000" w:themeColor="text1"/>
        </w:rPr>
        <w:t>uate</w:t>
      </w:r>
      <w:r w:rsidR="00E0557C">
        <w:rPr>
          <w:rFonts w:ascii="Arial" w:hAnsi="Arial" w:cs="Arial"/>
          <w:color w:val="000000" w:themeColor="text1"/>
        </w:rPr>
        <w:t xml:space="preserve"> and EMCR categories)</w:t>
      </w:r>
    </w:p>
    <w:p w14:paraId="2917DB40" w14:textId="302DE207" w:rsidR="00F21176" w:rsidRPr="00F21176" w:rsidRDefault="00F21176" w:rsidP="005B704C">
      <w:pPr>
        <w:pStyle w:val="ColorfulList-Accent11"/>
        <w:numPr>
          <w:ilvl w:val="0"/>
          <w:numId w:val="9"/>
        </w:numPr>
        <w:autoSpaceDE w:val="0"/>
        <w:autoSpaceDN w:val="0"/>
        <w:adjustRightInd w:val="0"/>
        <w:spacing w:after="0" w:line="240" w:lineRule="auto"/>
        <w:jc w:val="both"/>
        <w:rPr>
          <w:rFonts w:ascii="Arial" w:hAnsi="Arial" w:cs="Arial"/>
          <w:b/>
          <w:bCs/>
          <w:color w:val="000000" w:themeColor="text1"/>
        </w:rPr>
      </w:pPr>
      <w:r w:rsidRPr="003B7832">
        <w:rPr>
          <w:rFonts w:ascii="Arial" w:hAnsi="Arial" w:cs="Arial"/>
          <w:b/>
          <w:bCs/>
          <w:color w:val="000000" w:themeColor="text1"/>
          <w:u w:val="single"/>
        </w:rPr>
        <w:t>Best Poster Presentation</w:t>
      </w:r>
      <w:r w:rsidRPr="00F21176">
        <w:rPr>
          <w:rFonts w:ascii="Arial" w:hAnsi="Arial" w:cs="Arial"/>
          <w:color w:val="000000" w:themeColor="text1"/>
        </w:rPr>
        <w:t xml:space="preserve"> </w:t>
      </w:r>
      <w:r w:rsidR="00E0557C">
        <w:rPr>
          <w:rFonts w:ascii="Arial" w:hAnsi="Arial" w:cs="Arial"/>
          <w:color w:val="000000" w:themeColor="text1"/>
        </w:rPr>
        <w:t>(Postgrad</w:t>
      </w:r>
      <w:r w:rsidR="005B099C">
        <w:rPr>
          <w:rFonts w:ascii="Arial" w:hAnsi="Arial" w:cs="Arial"/>
          <w:color w:val="000000" w:themeColor="text1"/>
        </w:rPr>
        <w:t>uate</w:t>
      </w:r>
      <w:r w:rsidR="00E0557C">
        <w:rPr>
          <w:rFonts w:ascii="Arial" w:hAnsi="Arial" w:cs="Arial"/>
          <w:color w:val="000000" w:themeColor="text1"/>
        </w:rPr>
        <w:t xml:space="preserve"> and EMCR categories) </w:t>
      </w:r>
    </w:p>
    <w:p w14:paraId="6D545E13" w14:textId="4C85A0E9" w:rsidR="005B704C" w:rsidRPr="00F21176" w:rsidRDefault="005B704C" w:rsidP="005B704C">
      <w:pPr>
        <w:pStyle w:val="ColorfulList-Accent11"/>
        <w:numPr>
          <w:ilvl w:val="0"/>
          <w:numId w:val="9"/>
        </w:numPr>
        <w:autoSpaceDE w:val="0"/>
        <w:autoSpaceDN w:val="0"/>
        <w:adjustRightInd w:val="0"/>
        <w:spacing w:after="0" w:line="240" w:lineRule="auto"/>
        <w:jc w:val="both"/>
        <w:rPr>
          <w:rFonts w:ascii="Arial" w:hAnsi="Arial" w:cs="Arial"/>
          <w:color w:val="000000" w:themeColor="text1"/>
        </w:rPr>
      </w:pPr>
      <w:r w:rsidRPr="00F21176">
        <w:rPr>
          <w:rFonts w:ascii="Arial" w:hAnsi="Arial" w:cs="Arial"/>
          <w:color w:val="000000" w:themeColor="text1"/>
        </w:rPr>
        <w:t xml:space="preserve">The </w:t>
      </w:r>
      <w:r w:rsidRPr="00F21176">
        <w:rPr>
          <w:rFonts w:ascii="Arial" w:hAnsi="Arial" w:cs="Arial"/>
          <w:b/>
          <w:bCs/>
          <w:color w:val="000000" w:themeColor="text1"/>
        </w:rPr>
        <w:t>Campion Ma Playoust Memorial Award</w:t>
      </w:r>
      <w:r w:rsidRPr="00F21176">
        <w:rPr>
          <w:rFonts w:ascii="Arial" w:hAnsi="Arial" w:cs="Arial"/>
          <w:color w:val="000000" w:themeColor="text1"/>
        </w:rPr>
        <w:t xml:space="preserve"> is presented for </w:t>
      </w:r>
      <w:r w:rsidRPr="00F21176">
        <w:rPr>
          <w:rFonts w:ascii="Arial" w:hAnsi="Arial" w:cs="Arial"/>
          <w:color w:val="000000" w:themeColor="text1"/>
          <w:u w:val="single"/>
        </w:rPr>
        <w:t xml:space="preserve">the </w:t>
      </w:r>
      <w:r w:rsidR="00A60538">
        <w:rPr>
          <w:rFonts w:ascii="Arial" w:hAnsi="Arial" w:cs="Arial"/>
          <w:color w:val="000000" w:themeColor="text1"/>
          <w:u w:val="single"/>
        </w:rPr>
        <w:t xml:space="preserve">overall </w:t>
      </w:r>
      <w:r w:rsidRPr="00F21176">
        <w:rPr>
          <w:rFonts w:ascii="Arial" w:hAnsi="Arial" w:cs="Arial"/>
          <w:color w:val="000000" w:themeColor="text1"/>
          <w:u w:val="single"/>
        </w:rPr>
        <w:t>best presentation</w:t>
      </w:r>
      <w:r w:rsidRPr="00F21176">
        <w:rPr>
          <w:rFonts w:ascii="Arial" w:hAnsi="Arial" w:cs="Arial"/>
          <w:color w:val="000000" w:themeColor="text1"/>
        </w:rPr>
        <w:t xml:space="preserve"> </w:t>
      </w:r>
      <w:r w:rsidR="00A60538">
        <w:rPr>
          <w:rFonts w:ascii="Arial" w:hAnsi="Arial" w:cs="Arial"/>
          <w:color w:val="000000" w:themeColor="text1"/>
        </w:rPr>
        <w:t xml:space="preserve">(oral or poster) </w:t>
      </w:r>
      <w:r w:rsidRPr="00F21176">
        <w:rPr>
          <w:rFonts w:ascii="Arial" w:hAnsi="Arial" w:cs="Arial"/>
          <w:color w:val="000000" w:themeColor="text1"/>
        </w:rPr>
        <w:t>at the National Scientific Meeting by a student member or a member under thirty years of age at the time of the meeting</w:t>
      </w:r>
      <w:r w:rsidR="009A1C63">
        <w:rPr>
          <w:rFonts w:ascii="Arial" w:hAnsi="Arial" w:cs="Arial"/>
          <w:color w:val="000000" w:themeColor="text1"/>
        </w:rPr>
        <w:t xml:space="preserve"> (determined via ASMR membership records)</w:t>
      </w:r>
      <w:r w:rsidRPr="00F21176">
        <w:rPr>
          <w:rFonts w:ascii="Arial" w:hAnsi="Arial" w:cs="Arial"/>
          <w:color w:val="000000" w:themeColor="text1"/>
        </w:rPr>
        <w:t>.</w:t>
      </w:r>
    </w:p>
    <w:p w14:paraId="3F187C2C" w14:textId="03816BE8" w:rsidR="009D6DEC" w:rsidRPr="00DE5A62" w:rsidRDefault="005B704C" w:rsidP="005B704C">
      <w:pPr>
        <w:pStyle w:val="ColorfulList-Accent11"/>
        <w:numPr>
          <w:ilvl w:val="0"/>
          <w:numId w:val="9"/>
        </w:numPr>
        <w:autoSpaceDE w:val="0"/>
        <w:autoSpaceDN w:val="0"/>
        <w:adjustRightInd w:val="0"/>
        <w:spacing w:after="0" w:line="240" w:lineRule="auto"/>
        <w:jc w:val="both"/>
        <w:rPr>
          <w:rFonts w:ascii="Arial" w:hAnsi="Arial" w:cs="Arial"/>
          <w:color w:val="000000" w:themeColor="text1"/>
        </w:rPr>
      </w:pPr>
      <w:r w:rsidRPr="00DE5A62">
        <w:rPr>
          <w:rFonts w:ascii="Arial" w:hAnsi="Arial" w:cs="Arial"/>
          <w:b/>
          <w:bCs/>
          <w:color w:val="000000" w:themeColor="text1"/>
        </w:rPr>
        <w:t>ASMR Peter Doherty Leading Light Award</w:t>
      </w:r>
      <w:r w:rsidRPr="00DE5A62">
        <w:rPr>
          <w:rFonts w:ascii="Arial" w:hAnsi="Arial" w:cs="Arial"/>
          <w:color w:val="000000" w:themeColor="text1"/>
        </w:rPr>
        <w:t xml:space="preserve"> celebrates the achievements of </w:t>
      </w:r>
      <w:r w:rsidR="000F0AF2" w:rsidRPr="00DE5A62">
        <w:rPr>
          <w:rFonts w:ascii="Arial" w:hAnsi="Arial" w:cs="Arial"/>
          <w:color w:val="000000" w:themeColor="text1"/>
        </w:rPr>
        <w:t xml:space="preserve">a </w:t>
      </w:r>
      <w:r w:rsidRPr="00DE5A62">
        <w:rPr>
          <w:rFonts w:ascii="Arial" w:hAnsi="Arial" w:cs="Arial"/>
          <w:color w:val="000000" w:themeColor="text1"/>
        </w:rPr>
        <w:t xml:space="preserve">mid-career researcher (5 – 12 year post-doctoral). </w:t>
      </w:r>
      <w:r w:rsidRPr="00DE5A62">
        <w:rPr>
          <w:rFonts w:ascii="Arial" w:hAnsi="Arial" w:cs="Arial"/>
          <w:color w:val="000000" w:themeColor="text1"/>
          <w:u w:val="single"/>
        </w:rPr>
        <w:t xml:space="preserve">The award will </w:t>
      </w:r>
      <w:r w:rsidR="000F0AF2" w:rsidRPr="00DE5A62">
        <w:rPr>
          <w:rFonts w:ascii="Arial" w:hAnsi="Arial" w:cs="Arial"/>
          <w:color w:val="000000" w:themeColor="text1"/>
          <w:u w:val="single"/>
        </w:rPr>
        <w:t xml:space="preserve">consider </w:t>
      </w:r>
      <w:r w:rsidRPr="00DE5A62">
        <w:rPr>
          <w:rFonts w:ascii="Arial" w:hAnsi="Arial" w:cs="Arial"/>
          <w:color w:val="000000" w:themeColor="text1"/>
          <w:u w:val="single"/>
        </w:rPr>
        <w:t>a single piece of work undertaken within the past 5 years</w:t>
      </w:r>
      <w:r w:rsidRPr="00DE5A62">
        <w:rPr>
          <w:rFonts w:ascii="Arial" w:hAnsi="Arial" w:cs="Arial"/>
          <w:color w:val="000000" w:themeColor="text1"/>
        </w:rPr>
        <w:t xml:space="preserve"> (</w:t>
      </w:r>
      <w:r w:rsidR="00100165" w:rsidRPr="00DE5A62">
        <w:rPr>
          <w:rFonts w:ascii="Arial" w:hAnsi="Arial" w:cs="Arial"/>
          <w:color w:val="000000" w:themeColor="text1"/>
        </w:rPr>
        <w:t>i.e.,</w:t>
      </w:r>
      <w:r w:rsidRPr="00DE5A62">
        <w:rPr>
          <w:rFonts w:ascii="Arial" w:hAnsi="Arial" w:cs="Arial"/>
          <w:color w:val="000000" w:themeColor="text1"/>
        </w:rPr>
        <w:t xml:space="preserve"> after September 2</w:t>
      </w:r>
      <w:r w:rsidR="005B099C">
        <w:rPr>
          <w:rFonts w:ascii="Arial" w:hAnsi="Arial" w:cs="Arial"/>
          <w:color w:val="000000" w:themeColor="text1"/>
        </w:rPr>
        <w:t>2</w:t>
      </w:r>
      <w:r w:rsidR="005B099C">
        <w:rPr>
          <w:rFonts w:ascii="Arial" w:hAnsi="Arial" w:cs="Arial"/>
          <w:color w:val="000000" w:themeColor="text1"/>
          <w:vertAlign w:val="superscript"/>
        </w:rPr>
        <w:t>nd</w:t>
      </w:r>
      <w:r w:rsidRPr="00DE5A62">
        <w:rPr>
          <w:rFonts w:ascii="Arial" w:hAnsi="Arial" w:cs="Arial"/>
          <w:color w:val="000000" w:themeColor="text1"/>
        </w:rPr>
        <w:t xml:space="preserve"> 201</w:t>
      </w:r>
      <w:r w:rsidR="005B099C">
        <w:rPr>
          <w:rFonts w:ascii="Arial" w:hAnsi="Arial" w:cs="Arial"/>
          <w:color w:val="000000" w:themeColor="text1"/>
        </w:rPr>
        <w:t>8</w:t>
      </w:r>
      <w:r w:rsidRPr="00DE5A62">
        <w:rPr>
          <w:rFonts w:ascii="Arial" w:hAnsi="Arial" w:cs="Arial"/>
          <w:color w:val="000000" w:themeColor="text1"/>
        </w:rPr>
        <w:t>).</w:t>
      </w:r>
      <w:r w:rsidR="00F21176" w:rsidRPr="00DE5A62">
        <w:rPr>
          <w:rFonts w:ascii="Arial" w:hAnsi="Arial" w:cs="Arial"/>
          <w:color w:val="000000" w:themeColor="text1"/>
        </w:rPr>
        <w:t xml:space="preserve"> Applications for this award </w:t>
      </w:r>
      <w:r w:rsidR="00D036A5" w:rsidRPr="00DE5A62">
        <w:rPr>
          <w:rFonts w:ascii="Arial" w:hAnsi="Arial" w:cs="Arial"/>
          <w:color w:val="000000" w:themeColor="text1"/>
        </w:rPr>
        <w:t xml:space="preserve">are assessed separately and application forms </w:t>
      </w:r>
      <w:r w:rsidR="00F21176" w:rsidRPr="00DE5A62">
        <w:rPr>
          <w:rFonts w:ascii="Arial" w:hAnsi="Arial" w:cs="Arial"/>
          <w:color w:val="000000" w:themeColor="text1"/>
        </w:rPr>
        <w:t>can be found</w:t>
      </w:r>
      <w:r w:rsidR="009D6DEC" w:rsidRPr="00DE5A62">
        <w:rPr>
          <w:rFonts w:ascii="Arial" w:hAnsi="Arial" w:cs="Arial"/>
          <w:color w:val="000000" w:themeColor="text1"/>
        </w:rPr>
        <w:t xml:space="preserve"> on the </w:t>
      </w:r>
      <w:r w:rsidR="00093036">
        <w:rPr>
          <w:rFonts w:ascii="Arial" w:hAnsi="Arial" w:cs="Arial"/>
          <w:color w:val="000000" w:themeColor="text1"/>
        </w:rPr>
        <w:t xml:space="preserve">ASMR </w:t>
      </w:r>
      <w:r w:rsidR="009D6DEC" w:rsidRPr="00DE5A62">
        <w:rPr>
          <w:rFonts w:ascii="Arial" w:hAnsi="Arial" w:cs="Arial"/>
          <w:color w:val="000000" w:themeColor="text1"/>
        </w:rPr>
        <w:t xml:space="preserve">website. </w:t>
      </w:r>
    </w:p>
    <w:p w14:paraId="62C803C0" w14:textId="77777777" w:rsidR="005B704C" w:rsidRPr="005B704C" w:rsidRDefault="005B704C" w:rsidP="005B704C">
      <w:pPr>
        <w:pStyle w:val="ColorfulList-Accent11"/>
        <w:autoSpaceDE w:val="0"/>
        <w:autoSpaceDN w:val="0"/>
        <w:adjustRightInd w:val="0"/>
        <w:spacing w:after="0" w:line="240" w:lineRule="auto"/>
        <w:ind w:left="0"/>
        <w:jc w:val="both"/>
        <w:rPr>
          <w:rFonts w:ascii="Arial" w:hAnsi="Arial" w:cs="Arial"/>
          <w:b/>
          <w:bCs/>
          <w:color w:val="000000" w:themeColor="text1"/>
        </w:rPr>
      </w:pPr>
    </w:p>
    <w:p w14:paraId="01CFDAFE" w14:textId="1F977B3C" w:rsidR="0075140C" w:rsidRPr="00544567" w:rsidRDefault="0075140C" w:rsidP="00B87191">
      <w:pPr>
        <w:pStyle w:val="ColorfulList-Accent11"/>
        <w:autoSpaceDE w:val="0"/>
        <w:autoSpaceDN w:val="0"/>
        <w:adjustRightInd w:val="0"/>
        <w:spacing w:after="0" w:line="240" w:lineRule="auto"/>
        <w:ind w:left="0"/>
        <w:jc w:val="both"/>
        <w:rPr>
          <w:rFonts w:ascii="Arial" w:hAnsi="Arial" w:cs="Arial"/>
          <w:color w:val="000000" w:themeColor="text1"/>
        </w:rPr>
      </w:pPr>
      <w:r>
        <w:rPr>
          <w:rFonts w:ascii="Arial" w:hAnsi="Arial" w:cs="Arial"/>
          <w:b/>
          <w:bCs/>
          <w:color w:val="000000" w:themeColor="text1"/>
        </w:rPr>
        <w:t xml:space="preserve">Want to attend but don’t want to submit an abstract? </w:t>
      </w:r>
      <w:r w:rsidRPr="0075140C">
        <w:rPr>
          <w:rFonts w:ascii="Arial" w:hAnsi="Arial" w:cs="Arial"/>
          <w:color w:val="000000" w:themeColor="text1"/>
        </w:rPr>
        <w:t>Registration for the</w:t>
      </w:r>
      <w:r w:rsidRPr="003B7832">
        <w:rPr>
          <w:rFonts w:ascii="Arial" w:hAnsi="Arial" w:cs="Arial"/>
          <w:color w:val="000000" w:themeColor="text1"/>
        </w:rPr>
        <w:t xml:space="preserve"> 6</w:t>
      </w:r>
      <w:r w:rsidR="005B099C">
        <w:rPr>
          <w:rFonts w:ascii="Arial" w:hAnsi="Arial" w:cs="Arial"/>
          <w:color w:val="000000" w:themeColor="text1"/>
        </w:rPr>
        <w:t>2nd</w:t>
      </w:r>
      <w:r w:rsidRPr="003B7832">
        <w:rPr>
          <w:rFonts w:ascii="Arial" w:hAnsi="Arial" w:cs="Arial"/>
          <w:color w:val="000000" w:themeColor="text1"/>
        </w:rPr>
        <w:t xml:space="preserve"> ASMR National Scientific Conference</w:t>
      </w:r>
      <w:r>
        <w:rPr>
          <w:rFonts w:ascii="Arial" w:hAnsi="Arial" w:cs="Arial"/>
          <w:color w:val="000000" w:themeColor="text1"/>
        </w:rPr>
        <w:t xml:space="preserve"> is possible without submitting an abstract. Simply fill </w:t>
      </w:r>
      <w:r w:rsidR="00AE6DB4">
        <w:rPr>
          <w:rFonts w:ascii="Arial" w:hAnsi="Arial" w:cs="Arial"/>
          <w:color w:val="000000" w:themeColor="text1"/>
        </w:rPr>
        <w:t>o</w:t>
      </w:r>
      <w:r>
        <w:rPr>
          <w:rFonts w:ascii="Arial" w:hAnsi="Arial" w:cs="Arial"/>
          <w:color w:val="000000" w:themeColor="text1"/>
        </w:rPr>
        <w:t xml:space="preserve">ut the </w:t>
      </w:r>
      <w:r w:rsidR="00AE6DB4" w:rsidRPr="00544567">
        <w:rPr>
          <w:rFonts w:ascii="Arial" w:hAnsi="Arial" w:cs="Arial"/>
          <w:color w:val="000000" w:themeColor="text1"/>
        </w:rPr>
        <w:t>registration form located online (</w:t>
      </w:r>
      <w:hyperlink r:id="rId12" w:history="1">
        <w:r w:rsidR="00AE6DB4" w:rsidRPr="00544567">
          <w:rPr>
            <w:rStyle w:val="Hyperlink"/>
            <w:rFonts w:ascii="Arial" w:hAnsi="Arial" w:cs="Arial"/>
            <w:color w:val="0070C0"/>
          </w:rPr>
          <w:t>https://asmr.org.au/asmr-nsc/nsc-welcome/</w:t>
        </w:r>
      </w:hyperlink>
      <w:r w:rsidR="00AE6DB4" w:rsidRPr="00544567">
        <w:rPr>
          <w:rFonts w:ascii="Arial" w:hAnsi="Arial" w:cs="Arial"/>
          <w:color w:val="000000" w:themeColor="text1"/>
        </w:rPr>
        <w:t>) and select “no” when asked if you are submitting an abstract.</w:t>
      </w:r>
    </w:p>
    <w:p w14:paraId="5C9B77A6" w14:textId="534A02EE" w:rsidR="002C7859" w:rsidRPr="00544567" w:rsidRDefault="002C7859" w:rsidP="00B87191">
      <w:pPr>
        <w:pStyle w:val="ColorfulList-Accent11"/>
        <w:autoSpaceDE w:val="0"/>
        <w:autoSpaceDN w:val="0"/>
        <w:adjustRightInd w:val="0"/>
        <w:spacing w:after="0" w:line="240" w:lineRule="auto"/>
        <w:ind w:left="0"/>
        <w:jc w:val="both"/>
        <w:rPr>
          <w:rFonts w:ascii="Arial" w:hAnsi="Arial" w:cs="Arial"/>
          <w:color w:val="000000" w:themeColor="text1"/>
        </w:rPr>
      </w:pPr>
    </w:p>
    <w:p w14:paraId="5448FDEB" w14:textId="4E58631E" w:rsidR="002C7859" w:rsidRPr="002C7859" w:rsidRDefault="002C7859" w:rsidP="002C7859">
      <w:pPr>
        <w:pStyle w:val="ColorfulList-Accent11"/>
        <w:autoSpaceDE w:val="0"/>
        <w:autoSpaceDN w:val="0"/>
        <w:adjustRightInd w:val="0"/>
        <w:spacing w:after="0" w:line="240" w:lineRule="auto"/>
        <w:ind w:left="0"/>
        <w:jc w:val="both"/>
        <w:rPr>
          <w:rFonts w:ascii="Arial" w:hAnsi="Arial" w:cs="Arial"/>
          <w:color w:val="000000" w:themeColor="text1"/>
        </w:rPr>
      </w:pPr>
      <w:r w:rsidRPr="00544567">
        <w:rPr>
          <w:rFonts w:ascii="Arial" w:hAnsi="Arial" w:cs="Arial"/>
          <w:b/>
          <w:bCs/>
          <w:color w:val="000000" w:themeColor="text1"/>
        </w:rPr>
        <w:t>Want to submit more than one abstract? </w:t>
      </w:r>
      <w:r w:rsidRPr="00544567">
        <w:rPr>
          <w:rFonts w:ascii="Arial" w:hAnsi="Arial" w:cs="Arial"/>
          <w:color w:val="000000" w:themeColor="text1"/>
        </w:rPr>
        <w:t>Once you have completed your online registration and uploaded one abstract, simply email your second (or more) abstract(s) to </w:t>
      </w:r>
      <w:r w:rsidR="00544567" w:rsidRPr="00544567">
        <w:rPr>
          <w:rFonts w:ascii="Arial" w:hAnsi="Arial" w:cs="Arial"/>
        </w:rPr>
        <w:t xml:space="preserve">is </w:t>
      </w:r>
      <w:hyperlink r:id="rId13" w:history="1">
        <w:r w:rsidR="00544567" w:rsidRPr="00544567">
          <w:rPr>
            <w:rStyle w:val="Hyperlink"/>
            <w:rFonts w:ascii="Arial" w:hAnsi="Arial" w:cs="Arial"/>
          </w:rPr>
          <w:t>nsc1@asmr.org.au</w:t>
        </w:r>
      </w:hyperlink>
      <w:r w:rsidRPr="00544567">
        <w:rPr>
          <w:rFonts w:ascii="Arial" w:hAnsi="Arial" w:cs="Arial"/>
          <w:color w:val="000000" w:themeColor="text1"/>
        </w:rPr>
        <w:t> with the subject line: 'ASMR NSC Additional Abstract Submissions' by the deadline. In your email and abstract document, please</w:t>
      </w:r>
      <w:r>
        <w:rPr>
          <w:rFonts w:ascii="Arial" w:hAnsi="Arial" w:cs="Arial"/>
          <w:color w:val="000000" w:themeColor="text1"/>
        </w:rPr>
        <w:t xml:space="preserve"> include the registration number that was provided to you at the completion of your online registration.</w:t>
      </w:r>
    </w:p>
    <w:p w14:paraId="595F4651" w14:textId="77777777" w:rsidR="002C7859" w:rsidRPr="002C7859" w:rsidRDefault="002C7859" w:rsidP="00B87191">
      <w:pPr>
        <w:pStyle w:val="ColorfulList-Accent11"/>
        <w:autoSpaceDE w:val="0"/>
        <w:autoSpaceDN w:val="0"/>
        <w:adjustRightInd w:val="0"/>
        <w:spacing w:after="0" w:line="240" w:lineRule="auto"/>
        <w:ind w:left="0"/>
        <w:jc w:val="both"/>
        <w:rPr>
          <w:rFonts w:ascii="Arial" w:hAnsi="Arial" w:cs="Arial"/>
          <w:b/>
          <w:bCs/>
          <w:color w:val="000000" w:themeColor="text1"/>
        </w:rPr>
      </w:pPr>
    </w:p>
    <w:p w14:paraId="2EA87F22" w14:textId="5AB58C2F" w:rsidR="005B704C" w:rsidRPr="002C7859" w:rsidRDefault="005B704C" w:rsidP="00B87191">
      <w:pPr>
        <w:pStyle w:val="ColorfulList-Accent11"/>
        <w:autoSpaceDE w:val="0"/>
        <w:autoSpaceDN w:val="0"/>
        <w:adjustRightInd w:val="0"/>
        <w:spacing w:after="0" w:line="240" w:lineRule="auto"/>
        <w:ind w:left="0"/>
        <w:jc w:val="both"/>
        <w:rPr>
          <w:rFonts w:ascii="Arial" w:hAnsi="Arial" w:cs="Arial"/>
          <w:color w:val="000000" w:themeColor="text1"/>
        </w:rPr>
      </w:pPr>
      <w:r w:rsidRPr="002C7859">
        <w:rPr>
          <w:rFonts w:ascii="Arial" w:hAnsi="Arial" w:cs="Arial"/>
          <w:b/>
          <w:bCs/>
          <w:color w:val="000000" w:themeColor="text1"/>
        </w:rPr>
        <w:br w:type="page"/>
      </w:r>
    </w:p>
    <w:p w14:paraId="67DABBD3" w14:textId="3E17B5DC" w:rsidR="007E5F5F" w:rsidRPr="00DE5A62" w:rsidRDefault="007E5F5F" w:rsidP="00541D4C">
      <w:pPr>
        <w:tabs>
          <w:tab w:val="left" w:pos="2055"/>
          <w:tab w:val="center" w:pos="4513"/>
        </w:tabs>
        <w:autoSpaceDE w:val="0"/>
        <w:autoSpaceDN w:val="0"/>
        <w:adjustRightInd w:val="0"/>
        <w:spacing w:after="120" w:line="240" w:lineRule="auto"/>
        <w:jc w:val="center"/>
        <w:rPr>
          <w:rFonts w:ascii="Arial" w:hAnsi="Arial" w:cs="Arial"/>
          <w:color w:val="000000" w:themeColor="text1"/>
          <w:sz w:val="21"/>
          <w:szCs w:val="21"/>
        </w:rPr>
      </w:pPr>
      <w:r w:rsidRPr="00DE5A62">
        <w:rPr>
          <w:rFonts w:ascii="Arial" w:hAnsi="Arial" w:cs="Arial"/>
          <w:b/>
          <w:bCs/>
          <w:color w:val="000000" w:themeColor="text1"/>
          <w:sz w:val="21"/>
          <w:szCs w:val="21"/>
        </w:rPr>
        <w:lastRenderedPageBreak/>
        <w:t>INSTRUCTIONS TO AUTHORS</w:t>
      </w:r>
    </w:p>
    <w:p w14:paraId="39DAA545" w14:textId="77777777" w:rsidR="00E341ED" w:rsidRDefault="00E341ED" w:rsidP="007E5F5F">
      <w:pPr>
        <w:autoSpaceDE w:val="0"/>
        <w:autoSpaceDN w:val="0"/>
        <w:adjustRightInd w:val="0"/>
        <w:spacing w:after="0" w:line="240" w:lineRule="auto"/>
        <w:jc w:val="both"/>
        <w:rPr>
          <w:rFonts w:ascii="Arial" w:hAnsi="Arial" w:cs="Arial"/>
          <w:color w:val="000000" w:themeColor="text1"/>
          <w:sz w:val="21"/>
          <w:szCs w:val="21"/>
        </w:rPr>
      </w:pPr>
    </w:p>
    <w:p w14:paraId="20D49396" w14:textId="7E951F31" w:rsidR="007E5F5F" w:rsidRPr="00544567" w:rsidRDefault="00AC0DD3" w:rsidP="007E5F5F">
      <w:pPr>
        <w:autoSpaceDE w:val="0"/>
        <w:autoSpaceDN w:val="0"/>
        <w:adjustRightInd w:val="0"/>
        <w:spacing w:after="0" w:line="240" w:lineRule="auto"/>
        <w:jc w:val="both"/>
        <w:rPr>
          <w:rFonts w:ascii="Arial" w:hAnsi="Arial" w:cs="Arial"/>
          <w:color w:val="000000" w:themeColor="text1"/>
          <w:sz w:val="21"/>
          <w:szCs w:val="21"/>
        </w:rPr>
      </w:pPr>
      <w:r w:rsidRPr="00544567">
        <w:rPr>
          <w:rFonts w:ascii="Arial" w:hAnsi="Arial" w:cs="Arial"/>
          <w:color w:val="000000" w:themeColor="text1"/>
          <w:sz w:val="21"/>
          <w:szCs w:val="21"/>
        </w:rPr>
        <w:t xml:space="preserve">All abstracts are to be uploaded online at </w:t>
      </w:r>
      <w:r w:rsidR="002D61A9" w:rsidRPr="00544567">
        <w:rPr>
          <w:rFonts w:ascii="Arial" w:hAnsi="Arial" w:cs="Arial"/>
          <w:color w:val="000000" w:themeColor="text1"/>
          <w:sz w:val="21"/>
          <w:szCs w:val="21"/>
        </w:rPr>
        <w:t xml:space="preserve">the </w:t>
      </w:r>
      <w:r w:rsidRPr="00544567">
        <w:rPr>
          <w:rFonts w:ascii="Arial" w:hAnsi="Arial" w:cs="Arial"/>
          <w:color w:val="000000" w:themeColor="text1"/>
          <w:sz w:val="21"/>
          <w:szCs w:val="21"/>
        </w:rPr>
        <w:t xml:space="preserve">time of </w:t>
      </w:r>
      <w:r w:rsidR="002D61A9" w:rsidRPr="00544567">
        <w:rPr>
          <w:rFonts w:ascii="Arial" w:hAnsi="Arial" w:cs="Arial"/>
          <w:color w:val="000000" w:themeColor="text1"/>
          <w:sz w:val="21"/>
          <w:szCs w:val="21"/>
        </w:rPr>
        <w:t xml:space="preserve">NSC </w:t>
      </w:r>
      <w:r w:rsidRPr="00544567">
        <w:rPr>
          <w:rFonts w:ascii="Arial" w:hAnsi="Arial" w:cs="Arial"/>
          <w:color w:val="000000" w:themeColor="text1"/>
          <w:sz w:val="21"/>
          <w:szCs w:val="21"/>
        </w:rPr>
        <w:t>Registration</w:t>
      </w:r>
      <w:r w:rsidR="007E5F5F" w:rsidRPr="00544567">
        <w:rPr>
          <w:rFonts w:ascii="Arial" w:hAnsi="Arial" w:cs="Arial"/>
          <w:color w:val="000000" w:themeColor="text1"/>
          <w:sz w:val="21"/>
          <w:szCs w:val="21"/>
        </w:rPr>
        <w:t>, using the document template</w:t>
      </w:r>
      <w:r w:rsidR="00D036A5" w:rsidRPr="00544567">
        <w:rPr>
          <w:rFonts w:ascii="Arial" w:hAnsi="Arial" w:cs="Arial"/>
          <w:color w:val="000000" w:themeColor="text1"/>
          <w:sz w:val="21"/>
          <w:szCs w:val="21"/>
        </w:rPr>
        <w:t xml:space="preserve"> below</w:t>
      </w:r>
      <w:r w:rsidR="002D61A9" w:rsidRPr="00544567">
        <w:rPr>
          <w:rFonts w:ascii="Arial" w:hAnsi="Arial" w:cs="Arial"/>
          <w:color w:val="000000" w:themeColor="text1"/>
          <w:sz w:val="21"/>
          <w:szCs w:val="21"/>
        </w:rPr>
        <w:t>.</w:t>
      </w:r>
      <w:r w:rsidR="00736E19" w:rsidRPr="00544567">
        <w:rPr>
          <w:rFonts w:ascii="Arial" w:hAnsi="Arial" w:cs="Arial"/>
          <w:color w:val="000000" w:themeColor="text1"/>
          <w:sz w:val="21"/>
          <w:szCs w:val="21"/>
        </w:rPr>
        <w:t xml:space="preserve"> Online registration and details are available at </w:t>
      </w:r>
      <w:hyperlink r:id="rId14" w:history="1">
        <w:r w:rsidR="00736E19" w:rsidRPr="00544567">
          <w:rPr>
            <w:rStyle w:val="Hyperlink"/>
            <w:rFonts w:ascii="Arial" w:hAnsi="Arial" w:cs="Arial"/>
            <w:color w:val="0070C0"/>
            <w:sz w:val="21"/>
            <w:szCs w:val="21"/>
          </w:rPr>
          <w:t>https://asmr.org.au/asmr-nsc/nsc-welcome/</w:t>
        </w:r>
      </w:hyperlink>
    </w:p>
    <w:p w14:paraId="162E939F" w14:textId="236FF8CE" w:rsidR="007E5F5F" w:rsidRPr="00544567" w:rsidRDefault="007E5F5F" w:rsidP="00736E19">
      <w:pPr>
        <w:autoSpaceDE w:val="0"/>
        <w:autoSpaceDN w:val="0"/>
        <w:adjustRightInd w:val="0"/>
        <w:spacing w:after="0" w:line="240" w:lineRule="auto"/>
        <w:jc w:val="center"/>
        <w:rPr>
          <w:rFonts w:ascii="Arial" w:hAnsi="Arial" w:cs="Arial"/>
          <w:b/>
          <w:bCs/>
          <w:color w:val="000000" w:themeColor="text1"/>
          <w:sz w:val="21"/>
          <w:szCs w:val="21"/>
          <w:u w:val="single"/>
        </w:rPr>
      </w:pPr>
      <w:r w:rsidRPr="00544567">
        <w:rPr>
          <w:rFonts w:ascii="Arial" w:hAnsi="Arial" w:cs="Arial"/>
          <w:b/>
          <w:bCs/>
          <w:color w:val="000000" w:themeColor="text1"/>
          <w:sz w:val="21"/>
          <w:szCs w:val="21"/>
          <w:u w:val="single"/>
        </w:rPr>
        <w:t>Abstract submissions close</w:t>
      </w:r>
      <w:r w:rsidR="0038426A" w:rsidRPr="00544567">
        <w:rPr>
          <w:rFonts w:ascii="Arial" w:hAnsi="Arial" w:cs="Arial"/>
          <w:b/>
          <w:bCs/>
          <w:color w:val="000000" w:themeColor="text1"/>
          <w:sz w:val="21"/>
          <w:szCs w:val="21"/>
          <w:u w:val="single"/>
        </w:rPr>
        <w:t xml:space="preserve"> </w:t>
      </w:r>
      <w:r w:rsidR="002D61A9" w:rsidRPr="00544567">
        <w:rPr>
          <w:rFonts w:ascii="Arial" w:hAnsi="Arial" w:cs="Arial"/>
          <w:b/>
          <w:bCs/>
          <w:color w:val="000000" w:themeColor="text1"/>
          <w:sz w:val="21"/>
          <w:szCs w:val="21"/>
          <w:u w:val="single"/>
        </w:rPr>
        <w:t xml:space="preserve">September </w:t>
      </w:r>
      <w:r w:rsidR="007B4EBD" w:rsidRPr="00544567">
        <w:rPr>
          <w:rFonts w:ascii="Arial" w:hAnsi="Arial" w:cs="Arial"/>
          <w:b/>
          <w:bCs/>
          <w:color w:val="000000" w:themeColor="text1"/>
          <w:sz w:val="21"/>
          <w:szCs w:val="21"/>
          <w:u w:val="single"/>
        </w:rPr>
        <w:t>1</w:t>
      </w:r>
      <w:r w:rsidR="005B099C">
        <w:rPr>
          <w:rFonts w:ascii="Arial" w:hAnsi="Arial" w:cs="Arial"/>
          <w:b/>
          <w:bCs/>
          <w:color w:val="000000" w:themeColor="text1"/>
          <w:sz w:val="21"/>
          <w:szCs w:val="21"/>
          <w:u w:val="single"/>
        </w:rPr>
        <w:t>5</w:t>
      </w:r>
      <w:r w:rsidR="009D6DEC" w:rsidRPr="00544567">
        <w:rPr>
          <w:rFonts w:ascii="Arial" w:hAnsi="Arial" w:cs="Arial"/>
          <w:b/>
          <w:bCs/>
          <w:color w:val="000000" w:themeColor="text1"/>
          <w:sz w:val="21"/>
          <w:szCs w:val="21"/>
          <w:u w:val="single"/>
          <w:vertAlign w:val="superscript"/>
        </w:rPr>
        <w:t>th</w:t>
      </w:r>
      <w:r w:rsidR="002D61A9" w:rsidRPr="00544567">
        <w:rPr>
          <w:rFonts w:ascii="Arial" w:hAnsi="Arial" w:cs="Arial"/>
          <w:b/>
          <w:bCs/>
          <w:color w:val="000000" w:themeColor="text1"/>
          <w:sz w:val="21"/>
          <w:szCs w:val="21"/>
          <w:u w:val="single"/>
        </w:rPr>
        <w:t>, 202</w:t>
      </w:r>
      <w:r w:rsidR="005B099C">
        <w:rPr>
          <w:rFonts w:ascii="Arial" w:hAnsi="Arial" w:cs="Arial"/>
          <w:b/>
          <w:bCs/>
          <w:color w:val="000000" w:themeColor="text1"/>
          <w:sz w:val="21"/>
          <w:szCs w:val="21"/>
          <w:u w:val="single"/>
        </w:rPr>
        <w:t>3</w:t>
      </w:r>
    </w:p>
    <w:p w14:paraId="777C5411" w14:textId="77B214A5" w:rsidR="009A1C63" w:rsidRPr="00544567" w:rsidRDefault="009A1C63" w:rsidP="00844F69">
      <w:pPr>
        <w:autoSpaceDE w:val="0"/>
        <w:autoSpaceDN w:val="0"/>
        <w:adjustRightInd w:val="0"/>
        <w:spacing w:after="0" w:line="240" w:lineRule="auto"/>
        <w:jc w:val="both"/>
        <w:rPr>
          <w:rFonts w:ascii="Arial" w:hAnsi="Arial" w:cs="Arial"/>
          <w:b/>
          <w:bCs/>
          <w:color w:val="000000" w:themeColor="text1"/>
          <w:sz w:val="21"/>
          <w:szCs w:val="21"/>
          <w:u w:val="single"/>
        </w:rPr>
      </w:pPr>
    </w:p>
    <w:p w14:paraId="25EB7434" w14:textId="68724D38" w:rsidR="009D6DEC" w:rsidRPr="00544567" w:rsidRDefault="00A20262" w:rsidP="007E5F5F">
      <w:pPr>
        <w:autoSpaceDE w:val="0"/>
        <w:autoSpaceDN w:val="0"/>
        <w:adjustRightInd w:val="0"/>
        <w:spacing w:after="0" w:line="240" w:lineRule="auto"/>
        <w:jc w:val="both"/>
        <w:rPr>
          <w:rFonts w:ascii="Arial" w:hAnsi="Arial" w:cs="Arial"/>
          <w:b/>
          <w:color w:val="000000"/>
          <w:sz w:val="21"/>
          <w:szCs w:val="21"/>
        </w:rPr>
      </w:pPr>
      <w:r w:rsidRPr="00544567">
        <w:rPr>
          <w:rFonts w:ascii="Arial" w:hAnsi="Arial" w:cs="Arial"/>
          <w:b/>
          <w:bCs/>
          <w:color w:val="000000" w:themeColor="text1"/>
          <w:sz w:val="21"/>
          <w:szCs w:val="21"/>
        </w:rPr>
        <w:t xml:space="preserve">Abstract preparation: </w:t>
      </w:r>
      <w:r w:rsidR="007E5F5F" w:rsidRPr="00544567">
        <w:rPr>
          <w:rFonts w:ascii="Arial" w:hAnsi="Arial" w:cs="Arial"/>
          <w:color w:val="000000" w:themeColor="text1"/>
          <w:sz w:val="21"/>
          <w:szCs w:val="21"/>
        </w:rPr>
        <w:t>To submit an abstract please complete the template</w:t>
      </w:r>
      <w:r w:rsidR="00647D4F" w:rsidRPr="00544567">
        <w:rPr>
          <w:rFonts w:ascii="Arial" w:hAnsi="Arial" w:cs="Arial"/>
          <w:color w:val="000000" w:themeColor="text1"/>
          <w:sz w:val="21"/>
          <w:szCs w:val="21"/>
        </w:rPr>
        <w:t xml:space="preserve">s </w:t>
      </w:r>
      <w:r w:rsidRPr="00544567">
        <w:rPr>
          <w:rFonts w:ascii="Arial" w:hAnsi="Arial" w:cs="Arial"/>
          <w:color w:val="000000" w:themeColor="text1"/>
          <w:sz w:val="21"/>
          <w:szCs w:val="21"/>
        </w:rPr>
        <w:t xml:space="preserve">on </w:t>
      </w:r>
      <w:r w:rsidR="00647D4F" w:rsidRPr="00544567">
        <w:rPr>
          <w:rFonts w:ascii="Arial" w:hAnsi="Arial" w:cs="Arial"/>
          <w:color w:val="000000" w:themeColor="text1"/>
          <w:sz w:val="21"/>
          <w:szCs w:val="21"/>
        </w:rPr>
        <w:t xml:space="preserve">pages </w:t>
      </w:r>
      <w:r w:rsidR="009D6DEC" w:rsidRPr="00544567">
        <w:rPr>
          <w:rFonts w:ascii="Arial" w:hAnsi="Arial" w:cs="Arial"/>
          <w:color w:val="000000" w:themeColor="text1"/>
          <w:sz w:val="21"/>
          <w:szCs w:val="21"/>
        </w:rPr>
        <w:t>4</w:t>
      </w:r>
      <w:r w:rsidR="00736E19" w:rsidRPr="00544567">
        <w:rPr>
          <w:rFonts w:ascii="Arial" w:hAnsi="Arial" w:cs="Arial"/>
          <w:color w:val="000000" w:themeColor="text1"/>
          <w:sz w:val="21"/>
          <w:szCs w:val="21"/>
        </w:rPr>
        <w:t>-</w:t>
      </w:r>
      <w:r w:rsidR="009D6DEC" w:rsidRPr="00544567">
        <w:rPr>
          <w:rFonts w:ascii="Arial" w:hAnsi="Arial" w:cs="Arial"/>
          <w:color w:val="000000" w:themeColor="text1"/>
          <w:sz w:val="21"/>
          <w:szCs w:val="21"/>
        </w:rPr>
        <w:t>6</w:t>
      </w:r>
      <w:r w:rsidR="007E5F5F" w:rsidRPr="00544567">
        <w:rPr>
          <w:rFonts w:ascii="Arial" w:hAnsi="Arial" w:cs="Arial"/>
          <w:color w:val="000000" w:themeColor="text1"/>
          <w:sz w:val="21"/>
          <w:szCs w:val="21"/>
        </w:rPr>
        <w:t xml:space="preserve">. </w:t>
      </w:r>
      <w:r w:rsidR="00E64739" w:rsidRPr="00544567">
        <w:rPr>
          <w:rFonts w:ascii="Arial" w:hAnsi="Arial" w:cs="Arial"/>
          <w:color w:val="000000"/>
          <w:sz w:val="21"/>
          <w:szCs w:val="21"/>
        </w:rPr>
        <w:t xml:space="preserve">Please </w:t>
      </w:r>
      <w:r w:rsidR="00E64739" w:rsidRPr="00544567">
        <w:rPr>
          <w:rFonts w:ascii="Arial" w:hAnsi="Arial" w:cs="Arial"/>
          <w:b/>
          <w:color w:val="000000"/>
          <w:sz w:val="21"/>
          <w:szCs w:val="21"/>
        </w:rPr>
        <w:t xml:space="preserve">DO NOT change margins or text formatting in any way. </w:t>
      </w:r>
      <w:r w:rsidR="00E64739" w:rsidRPr="00544567">
        <w:rPr>
          <w:rFonts w:ascii="Arial" w:hAnsi="Arial" w:cs="Arial"/>
          <w:bCs/>
          <w:color w:val="000000"/>
          <w:sz w:val="21"/>
          <w:szCs w:val="21"/>
        </w:rPr>
        <w:t>If changed, your abstract will be ineligible for selection.</w:t>
      </w:r>
    </w:p>
    <w:p w14:paraId="3D414A48" w14:textId="77777777" w:rsidR="007E5F5F" w:rsidRPr="00544567" w:rsidRDefault="007E5F5F" w:rsidP="007E5F5F">
      <w:pPr>
        <w:autoSpaceDE w:val="0"/>
        <w:autoSpaceDN w:val="0"/>
        <w:adjustRightInd w:val="0"/>
        <w:spacing w:after="0" w:line="240" w:lineRule="auto"/>
        <w:jc w:val="both"/>
        <w:rPr>
          <w:rFonts w:ascii="Arial" w:hAnsi="Arial" w:cs="Arial"/>
          <w:color w:val="FF0000"/>
          <w:sz w:val="21"/>
          <w:szCs w:val="21"/>
        </w:rPr>
      </w:pPr>
    </w:p>
    <w:p w14:paraId="0CCB91B0" w14:textId="7EB47D52" w:rsidR="007E5F5F" w:rsidRPr="00544567" w:rsidRDefault="00634C83" w:rsidP="007E5F5F">
      <w:pPr>
        <w:autoSpaceDE w:val="0"/>
        <w:autoSpaceDN w:val="0"/>
        <w:adjustRightInd w:val="0"/>
        <w:spacing w:after="0" w:line="240" w:lineRule="auto"/>
        <w:jc w:val="both"/>
        <w:rPr>
          <w:rFonts w:ascii="Arial" w:hAnsi="Arial" w:cs="Arial"/>
          <w:color w:val="FF0000"/>
          <w:sz w:val="21"/>
          <w:szCs w:val="21"/>
        </w:rPr>
      </w:pPr>
      <w:r w:rsidRPr="00544567">
        <w:rPr>
          <w:rFonts w:ascii="Arial" w:hAnsi="Arial" w:cs="Arial"/>
          <w:color w:val="000000" w:themeColor="text1"/>
          <w:sz w:val="21"/>
          <w:szCs w:val="21"/>
        </w:rPr>
        <w:t xml:space="preserve">Files should be saved </w:t>
      </w:r>
      <w:r w:rsidR="002D61A9" w:rsidRPr="00544567">
        <w:rPr>
          <w:rFonts w:ascii="Arial" w:hAnsi="Arial" w:cs="Arial"/>
          <w:color w:val="000000" w:themeColor="text1"/>
          <w:sz w:val="21"/>
          <w:szCs w:val="21"/>
        </w:rPr>
        <w:t>as</w:t>
      </w:r>
      <w:r w:rsidRPr="00544567">
        <w:rPr>
          <w:rFonts w:ascii="Arial" w:hAnsi="Arial" w:cs="Arial"/>
          <w:color w:val="000000" w:themeColor="text1"/>
          <w:sz w:val="21"/>
          <w:szCs w:val="21"/>
        </w:rPr>
        <w:t xml:space="preserve"> </w:t>
      </w:r>
      <w:r w:rsidR="004F7F4D" w:rsidRPr="00544567">
        <w:rPr>
          <w:rFonts w:ascii="Arial" w:hAnsi="Arial" w:cs="Arial"/>
          <w:color w:val="000000" w:themeColor="text1"/>
          <w:sz w:val="21"/>
          <w:szCs w:val="21"/>
        </w:rPr>
        <w:t xml:space="preserve">a word document (.docx) and labelled: </w:t>
      </w:r>
      <w:r w:rsidRPr="00544567">
        <w:rPr>
          <w:rFonts w:ascii="Arial" w:hAnsi="Arial" w:cs="Arial"/>
          <w:b/>
          <w:bCs/>
          <w:iCs/>
          <w:color w:val="000000" w:themeColor="text1"/>
          <w:sz w:val="21"/>
          <w:szCs w:val="21"/>
        </w:rPr>
        <w:t xml:space="preserve">first author’s last name, first name initial and presentation </w:t>
      </w:r>
      <w:r w:rsidRPr="00544567">
        <w:rPr>
          <w:rFonts w:ascii="Arial" w:hAnsi="Arial" w:cs="Arial"/>
          <w:b/>
          <w:iCs/>
          <w:color w:val="000000" w:themeColor="text1"/>
          <w:sz w:val="21"/>
          <w:szCs w:val="21"/>
        </w:rPr>
        <w:t>preference</w:t>
      </w:r>
      <w:r w:rsidRPr="00544567">
        <w:rPr>
          <w:rFonts w:ascii="Arial" w:hAnsi="Arial" w:cs="Arial"/>
          <w:color w:val="000000" w:themeColor="text1"/>
          <w:sz w:val="21"/>
          <w:szCs w:val="21"/>
        </w:rPr>
        <w:t>, e</w:t>
      </w:r>
      <w:r w:rsidR="00D036A5" w:rsidRPr="00544567">
        <w:rPr>
          <w:rFonts w:ascii="Arial" w:hAnsi="Arial" w:cs="Arial"/>
          <w:color w:val="000000" w:themeColor="text1"/>
          <w:sz w:val="21"/>
          <w:szCs w:val="21"/>
        </w:rPr>
        <w:t>.</w:t>
      </w:r>
      <w:r w:rsidRPr="00544567">
        <w:rPr>
          <w:rFonts w:ascii="Arial" w:hAnsi="Arial" w:cs="Arial"/>
          <w:color w:val="000000" w:themeColor="text1"/>
          <w:sz w:val="21"/>
          <w:szCs w:val="21"/>
        </w:rPr>
        <w:t>g. Smith</w:t>
      </w:r>
      <w:r w:rsidR="00D036A5" w:rsidRPr="00544567">
        <w:rPr>
          <w:rFonts w:ascii="Arial" w:hAnsi="Arial" w:cs="Arial"/>
          <w:color w:val="000000" w:themeColor="text1"/>
          <w:sz w:val="21"/>
          <w:szCs w:val="21"/>
        </w:rPr>
        <w:t>_</w:t>
      </w:r>
      <w:r w:rsidRPr="00544567">
        <w:rPr>
          <w:rFonts w:ascii="Arial" w:hAnsi="Arial" w:cs="Arial"/>
          <w:color w:val="000000" w:themeColor="text1"/>
          <w:sz w:val="21"/>
          <w:szCs w:val="21"/>
        </w:rPr>
        <w:t>J</w:t>
      </w:r>
      <w:r w:rsidR="005A64E2" w:rsidRPr="00544567">
        <w:rPr>
          <w:rFonts w:ascii="Arial" w:hAnsi="Arial" w:cs="Arial"/>
          <w:color w:val="000000" w:themeColor="text1"/>
          <w:sz w:val="21"/>
          <w:szCs w:val="21"/>
        </w:rPr>
        <w:t>_oral</w:t>
      </w:r>
      <w:r w:rsidR="00D036A5" w:rsidRPr="00544567">
        <w:rPr>
          <w:rFonts w:ascii="Arial" w:hAnsi="Arial" w:cs="Arial"/>
          <w:color w:val="000000" w:themeColor="text1"/>
          <w:sz w:val="21"/>
          <w:szCs w:val="21"/>
        </w:rPr>
        <w:t>; Smith_J_poster; Smith_J_either</w:t>
      </w:r>
    </w:p>
    <w:p w14:paraId="284E1BA7" w14:textId="77777777" w:rsidR="00E64739" w:rsidRPr="00544567" w:rsidRDefault="00E64739" w:rsidP="00E64739">
      <w:pPr>
        <w:pStyle w:val="ColorfulList-Accent11"/>
        <w:autoSpaceDE w:val="0"/>
        <w:autoSpaceDN w:val="0"/>
        <w:adjustRightInd w:val="0"/>
        <w:spacing w:before="120" w:after="120" w:line="240" w:lineRule="auto"/>
        <w:ind w:left="0"/>
        <w:jc w:val="both"/>
        <w:rPr>
          <w:rFonts w:ascii="Arial" w:hAnsi="Arial" w:cs="Arial"/>
          <w:b/>
          <w:bCs/>
          <w:color w:val="000000" w:themeColor="text1"/>
          <w:sz w:val="21"/>
          <w:szCs w:val="21"/>
        </w:rPr>
      </w:pPr>
    </w:p>
    <w:p w14:paraId="0671847D" w14:textId="3DE57F36" w:rsidR="000B1CD4" w:rsidRPr="00544567" w:rsidRDefault="00E64739" w:rsidP="00E64739">
      <w:pPr>
        <w:pStyle w:val="ColorfulList-Accent11"/>
        <w:autoSpaceDE w:val="0"/>
        <w:autoSpaceDN w:val="0"/>
        <w:adjustRightInd w:val="0"/>
        <w:spacing w:before="120" w:after="120" w:line="240" w:lineRule="auto"/>
        <w:ind w:left="0"/>
        <w:jc w:val="both"/>
        <w:rPr>
          <w:rFonts w:ascii="Arial" w:hAnsi="Arial" w:cs="Arial"/>
          <w:b/>
          <w:bCs/>
          <w:color w:val="000000" w:themeColor="text1"/>
          <w:sz w:val="21"/>
          <w:szCs w:val="21"/>
        </w:rPr>
      </w:pPr>
      <w:r w:rsidRPr="00544567">
        <w:rPr>
          <w:rFonts w:ascii="Arial" w:hAnsi="Arial" w:cs="Arial"/>
          <w:b/>
          <w:bCs/>
          <w:color w:val="000000" w:themeColor="text1"/>
          <w:sz w:val="21"/>
          <w:szCs w:val="21"/>
        </w:rPr>
        <w:t>Abstract Preparation:</w:t>
      </w:r>
    </w:p>
    <w:p w14:paraId="3921665A" w14:textId="77777777"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Please use the abstract template below. Please </w:t>
      </w:r>
      <w:r w:rsidRPr="00544567">
        <w:rPr>
          <w:rFonts w:ascii="Arial" w:hAnsi="Arial" w:cs="Arial"/>
          <w:b/>
          <w:bCs/>
          <w:color w:val="000000" w:themeColor="text1"/>
          <w:sz w:val="21"/>
          <w:szCs w:val="21"/>
        </w:rPr>
        <w:t>DO NOT CHANGE</w:t>
      </w:r>
      <w:r w:rsidRPr="00544567">
        <w:rPr>
          <w:rFonts w:ascii="Arial" w:hAnsi="Arial" w:cs="Arial"/>
          <w:color w:val="000000" w:themeColor="text1"/>
          <w:sz w:val="21"/>
          <w:szCs w:val="21"/>
        </w:rPr>
        <w:t xml:space="preserve"> margins, spacing or text formatting.</w:t>
      </w:r>
    </w:p>
    <w:p w14:paraId="3009779E" w14:textId="6A7FA616"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w:t>
      </w:r>
      <w:r w:rsidRPr="00544567">
        <w:rPr>
          <w:rFonts w:ascii="Arial" w:hAnsi="Arial" w:cs="Arial"/>
          <w:b/>
          <w:bCs/>
          <w:color w:val="000000" w:themeColor="text1"/>
          <w:sz w:val="21"/>
          <w:szCs w:val="21"/>
        </w:rPr>
        <w:t>title</w:t>
      </w:r>
      <w:r w:rsidRPr="00544567">
        <w:rPr>
          <w:rFonts w:ascii="Arial" w:hAnsi="Arial" w:cs="Arial"/>
          <w:color w:val="000000" w:themeColor="text1"/>
          <w:sz w:val="21"/>
          <w:szCs w:val="21"/>
        </w:rPr>
        <w:t xml:space="preserve"> of the abstract </w:t>
      </w:r>
      <w:r w:rsidRPr="00544567">
        <w:rPr>
          <w:rFonts w:ascii="Arial" w:hAnsi="Arial" w:cs="Arial"/>
          <w:b/>
          <w:bCs/>
          <w:color w:val="000000" w:themeColor="text1"/>
          <w:sz w:val="21"/>
          <w:szCs w:val="21"/>
        </w:rPr>
        <w:t>is limited to 250</w:t>
      </w:r>
      <w:r w:rsidRPr="00544567">
        <w:rPr>
          <w:rFonts w:ascii="Arial" w:hAnsi="Arial" w:cs="Arial"/>
          <w:color w:val="000000" w:themeColor="text1"/>
          <w:sz w:val="21"/>
          <w:szCs w:val="21"/>
        </w:rPr>
        <w:t xml:space="preserve"> characters (including spaces)</w:t>
      </w:r>
      <w:r w:rsidR="00E60899" w:rsidRPr="00544567">
        <w:rPr>
          <w:rFonts w:ascii="Arial" w:hAnsi="Arial" w:cs="Arial"/>
          <w:color w:val="000000" w:themeColor="text1"/>
          <w:sz w:val="21"/>
          <w:szCs w:val="21"/>
        </w:rPr>
        <w:t>.</w:t>
      </w:r>
    </w:p>
    <w:p w14:paraId="763EC262" w14:textId="3FEFB857"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Titles should be typed in </w:t>
      </w:r>
      <w:r w:rsidRPr="00544567">
        <w:rPr>
          <w:rFonts w:ascii="Arial" w:hAnsi="Arial" w:cs="Arial"/>
          <w:b/>
          <w:bCs/>
          <w:color w:val="000000" w:themeColor="text1"/>
          <w:sz w:val="21"/>
          <w:szCs w:val="21"/>
        </w:rPr>
        <w:t>bold</w:t>
      </w:r>
      <w:r w:rsidRPr="00544567">
        <w:rPr>
          <w:rFonts w:ascii="Arial" w:hAnsi="Arial" w:cs="Arial"/>
          <w:color w:val="000000" w:themeColor="text1"/>
          <w:sz w:val="21"/>
          <w:szCs w:val="21"/>
        </w:rPr>
        <w:t xml:space="preserve"> and at the top of the abstract</w:t>
      </w:r>
      <w:r w:rsidR="00E60899" w:rsidRPr="00544567">
        <w:rPr>
          <w:rFonts w:ascii="Arial" w:hAnsi="Arial" w:cs="Arial"/>
          <w:color w:val="000000" w:themeColor="text1"/>
          <w:sz w:val="21"/>
          <w:szCs w:val="21"/>
        </w:rPr>
        <w:t>.</w:t>
      </w:r>
    </w:p>
    <w:p w14:paraId="60B42F92" w14:textId="75A8C99D" w:rsidR="00E64739" w:rsidRPr="00544567" w:rsidRDefault="00E64739" w:rsidP="00E6473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Font to be used is Arial at size 1</w:t>
      </w:r>
      <w:r w:rsidR="00544567">
        <w:rPr>
          <w:rFonts w:ascii="Arial" w:hAnsi="Arial" w:cs="Arial"/>
          <w:color w:val="000000" w:themeColor="text1"/>
          <w:sz w:val="21"/>
          <w:szCs w:val="21"/>
        </w:rPr>
        <w:t>1</w:t>
      </w:r>
      <w:r w:rsidR="00E60899" w:rsidRPr="00544567">
        <w:rPr>
          <w:rFonts w:ascii="Arial" w:hAnsi="Arial" w:cs="Arial"/>
          <w:color w:val="000000" w:themeColor="text1"/>
          <w:sz w:val="21"/>
          <w:szCs w:val="21"/>
        </w:rPr>
        <w:t xml:space="preserve"> </w:t>
      </w:r>
      <w:r w:rsidRPr="00544567">
        <w:rPr>
          <w:rFonts w:ascii="Arial" w:hAnsi="Arial" w:cs="Arial"/>
          <w:color w:val="000000" w:themeColor="text1"/>
          <w:sz w:val="21"/>
          <w:szCs w:val="21"/>
        </w:rPr>
        <w:t>pt</w:t>
      </w:r>
      <w:r w:rsidR="00E60899" w:rsidRPr="00544567">
        <w:rPr>
          <w:rFonts w:ascii="Arial" w:hAnsi="Arial" w:cs="Arial"/>
          <w:color w:val="000000" w:themeColor="text1"/>
          <w:sz w:val="21"/>
          <w:szCs w:val="21"/>
        </w:rPr>
        <w:t>.</w:t>
      </w:r>
    </w:p>
    <w:p w14:paraId="63C809FB" w14:textId="77777777" w:rsidR="00E60899" w:rsidRPr="00544567" w:rsidRDefault="00E6473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Author’s names should be under the title, with the name of the presenting author </w:t>
      </w:r>
      <w:r w:rsidR="00E60899" w:rsidRPr="00544567">
        <w:rPr>
          <w:rFonts w:ascii="Arial" w:hAnsi="Arial" w:cs="Arial"/>
          <w:color w:val="000000" w:themeColor="text1"/>
          <w:sz w:val="21"/>
          <w:szCs w:val="21"/>
        </w:rPr>
        <w:t xml:space="preserve">in bold and underlined e.g., </w:t>
      </w:r>
      <w:r w:rsidR="00E60899" w:rsidRPr="00544567">
        <w:rPr>
          <w:rFonts w:ascii="Arial" w:hAnsi="Arial" w:cs="Arial"/>
          <w:b/>
          <w:bCs/>
          <w:color w:val="000000" w:themeColor="text1"/>
          <w:sz w:val="21"/>
          <w:szCs w:val="21"/>
          <w:u w:val="single"/>
        </w:rPr>
        <w:t>John Smith</w:t>
      </w:r>
      <w:r w:rsidR="00E60899" w:rsidRPr="00544567">
        <w:rPr>
          <w:rFonts w:ascii="Arial" w:hAnsi="Arial" w:cs="Arial"/>
          <w:color w:val="000000" w:themeColor="text1"/>
          <w:sz w:val="21"/>
          <w:szCs w:val="21"/>
        </w:rPr>
        <w:t>, Jane Jones, Jenny James…The authors listed on the abstract submission document must match the authors that are entered into the NSC registration portal.</w:t>
      </w:r>
    </w:p>
    <w:p w14:paraId="28064F33" w14:textId="771B6E63" w:rsidR="00E64739" w:rsidRPr="00544567" w:rsidRDefault="00E6473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bookmarkStart w:id="0" w:name="_Hlk143676541"/>
      <w:r w:rsidRPr="00544567">
        <w:rPr>
          <w:rFonts w:ascii="Arial" w:hAnsi="Arial" w:cs="Arial"/>
          <w:color w:val="000000" w:themeColor="text1"/>
          <w:sz w:val="21"/>
          <w:szCs w:val="21"/>
        </w:rPr>
        <w:t>Institutions should be under the authors</w:t>
      </w:r>
      <w:r w:rsidR="008071FA">
        <w:rPr>
          <w:rFonts w:ascii="Arial" w:hAnsi="Arial" w:cs="Arial"/>
          <w:color w:val="000000" w:themeColor="text1"/>
          <w:sz w:val="21"/>
          <w:szCs w:val="21"/>
        </w:rPr>
        <w:t>’</w:t>
      </w:r>
      <w:r w:rsidRPr="00544567">
        <w:rPr>
          <w:rFonts w:ascii="Arial" w:hAnsi="Arial" w:cs="Arial"/>
          <w:color w:val="000000" w:themeColor="text1"/>
          <w:sz w:val="21"/>
          <w:szCs w:val="21"/>
        </w:rPr>
        <w:t xml:space="preserve"> names. </w:t>
      </w:r>
      <w:r w:rsidR="00E60899" w:rsidRPr="00544567">
        <w:rPr>
          <w:rFonts w:ascii="Arial" w:hAnsi="Arial" w:cs="Arial"/>
          <w:color w:val="000000" w:themeColor="text1"/>
          <w:sz w:val="21"/>
          <w:szCs w:val="21"/>
        </w:rPr>
        <w:t>Please cross-reference authors to their affiliations using superscript consecutive numbers following the author name and preceding the institute affiliation.</w:t>
      </w:r>
    </w:p>
    <w:bookmarkEnd w:id="0"/>
    <w:p w14:paraId="24931D0A"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w:t>
      </w:r>
      <w:r w:rsidRPr="00544567">
        <w:rPr>
          <w:rFonts w:ascii="Arial" w:hAnsi="Arial" w:cs="Arial"/>
          <w:b/>
          <w:bCs/>
          <w:color w:val="000000" w:themeColor="text1"/>
          <w:sz w:val="21"/>
          <w:szCs w:val="21"/>
        </w:rPr>
        <w:t>abstract body</w:t>
      </w:r>
      <w:r w:rsidRPr="00544567">
        <w:rPr>
          <w:rFonts w:ascii="Arial" w:hAnsi="Arial" w:cs="Arial"/>
          <w:color w:val="000000" w:themeColor="text1"/>
          <w:sz w:val="21"/>
          <w:szCs w:val="21"/>
        </w:rPr>
        <w:t xml:space="preserve"> is limited to </w:t>
      </w:r>
      <w:r w:rsidRPr="00544567">
        <w:rPr>
          <w:rFonts w:ascii="Arial" w:hAnsi="Arial" w:cs="Arial"/>
          <w:b/>
          <w:bCs/>
          <w:color w:val="000000" w:themeColor="text1"/>
          <w:sz w:val="21"/>
          <w:szCs w:val="21"/>
        </w:rPr>
        <w:t>300 words</w:t>
      </w:r>
      <w:r w:rsidRPr="00544567">
        <w:rPr>
          <w:rFonts w:ascii="Arial" w:hAnsi="Arial" w:cs="Arial"/>
          <w:color w:val="000000" w:themeColor="text1"/>
          <w:sz w:val="21"/>
          <w:szCs w:val="21"/>
        </w:rPr>
        <w:t xml:space="preserve"> (not including title, authors and institutions). </w:t>
      </w:r>
    </w:p>
    <w:p w14:paraId="3ACDDE80"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Abstracts longer than 300 words (not including spaces) will be truncated.</w:t>
      </w:r>
    </w:p>
    <w:p w14:paraId="34E550AB"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abstract should contain the following headings: </w:t>
      </w:r>
      <w:r w:rsidRPr="00544567">
        <w:rPr>
          <w:rFonts w:ascii="Arial" w:hAnsi="Arial" w:cs="Arial"/>
          <w:b/>
          <w:bCs/>
          <w:color w:val="000000" w:themeColor="text1"/>
          <w:sz w:val="21"/>
          <w:szCs w:val="21"/>
        </w:rPr>
        <w:t>Background and Aims, Methods, Results, Conclusions and Significance/Impact.</w:t>
      </w:r>
      <w:r w:rsidRPr="00544567">
        <w:rPr>
          <w:rFonts w:ascii="Arial" w:hAnsi="Arial" w:cs="Arial"/>
          <w:color w:val="000000" w:themeColor="text1"/>
          <w:sz w:val="21"/>
          <w:szCs w:val="21"/>
        </w:rPr>
        <w:t xml:space="preserve"> </w:t>
      </w:r>
    </w:p>
    <w:p w14:paraId="1BADE356"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Referencing is not required.</w:t>
      </w:r>
    </w:p>
    <w:p w14:paraId="6053EBBC" w14:textId="77777777" w:rsidR="00E60899" w:rsidRPr="00544567" w:rsidRDefault="00E60899" w:rsidP="00E6089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significance/impact of the work to health, medical research and the community should be highlighted, including the innovative aspects of the work. </w:t>
      </w:r>
    </w:p>
    <w:p w14:paraId="151D82E6" w14:textId="28337105" w:rsidR="00E70FA3" w:rsidRPr="00544567" w:rsidRDefault="00E70FA3" w:rsidP="00E70FA3">
      <w:pPr>
        <w:pStyle w:val="ColorfulList-Accent11"/>
        <w:autoSpaceDE w:val="0"/>
        <w:autoSpaceDN w:val="0"/>
        <w:adjustRightInd w:val="0"/>
        <w:spacing w:before="120" w:after="120" w:line="240" w:lineRule="auto"/>
        <w:jc w:val="both"/>
        <w:rPr>
          <w:rFonts w:ascii="Arial" w:hAnsi="Arial" w:cs="Arial"/>
          <w:color w:val="000000" w:themeColor="text1"/>
          <w:sz w:val="21"/>
          <w:szCs w:val="21"/>
        </w:rPr>
      </w:pPr>
    </w:p>
    <w:p w14:paraId="5883A0E3" w14:textId="3D25DAAC" w:rsidR="00E70FA3" w:rsidRPr="00544567" w:rsidRDefault="006475FA" w:rsidP="006475FA">
      <w:pPr>
        <w:pStyle w:val="ColorfulList-Accent11"/>
        <w:autoSpaceDE w:val="0"/>
        <w:autoSpaceDN w:val="0"/>
        <w:adjustRightInd w:val="0"/>
        <w:spacing w:before="120" w:after="120" w:line="240" w:lineRule="auto"/>
        <w:ind w:left="0"/>
        <w:jc w:val="both"/>
        <w:rPr>
          <w:rFonts w:ascii="Arial" w:hAnsi="Arial" w:cs="Arial"/>
          <w:b/>
          <w:bCs/>
          <w:color w:val="000000" w:themeColor="text1"/>
          <w:sz w:val="21"/>
          <w:szCs w:val="21"/>
        </w:rPr>
      </w:pPr>
      <w:r w:rsidRPr="00544567">
        <w:rPr>
          <w:rFonts w:ascii="Arial" w:hAnsi="Arial" w:cs="Arial"/>
          <w:b/>
          <w:bCs/>
          <w:color w:val="000000" w:themeColor="text1"/>
          <w:sz w:val="21"/>
          <w:szCs w:val="21"/>
        </w:rPr>
        <w:t>L</w:t>
      </w:r>
      <w:r w:rsidR="00E70FA3" w:rsidRPr="00544567">
        <w:rPr>
          <w:rFonts w:ascii="Arial" w:hAnsi="Arial" w:cs="Arial"/>
          <w:b/>
          <w:bCs/>
          <w:color w:val="000000" w:themeColor="text1"/>
          <w:sz w:val="21"/>
          <w:szCs w:val="21"/>
        </w:rPr>
        <w:t>ay summary:</w:t>
      </w:r>
    </w:p>
    <w:p w14:paraId="7F0A3544" w14:textId="70F9FE71" w:rsidR="00EC4D0A" w:rsidRPr="00544567" w:rsidRDefault="00EC4D0A" w:rsidP="00EC4D0A">
      <w:pPr>
        <w:pStyle w:val="ColorfulList-Accent11"/>
        <w:numPr>
          <w:ilvl w:val="0"/>
          <w:numId w:val="11"/>
        </w:numPr>
        <w:autoSpaceDE w:val="0"/>
        <w:autoSpaceDN w:val="0"/>
        <w:adjustRightInd w:val="0"/>
        <w:spacing w:before="120" w:after="120" w:line="240" w:lineRule="auto"/>
        <w:ind w:left="709"/>
        <w:jc w:val="both"/>
        <w:rPr>
          <w:rFonts w:ascii="Arial" w:hAnsi="Arial" w:cs="Arial"/>
          <w:color w:val="000000" w:themeColor="text1"/>
          <w:sz w:val="21"/>
          <w:szCs w:val="21"/>
        </w:rPr>
      </w:pPr>
      <w:r w:rsidRPr="00544567">
        <w:rPr>
          <w:rFonts w:ascii="Arial" w:hAnsi="Arial" w:cs="Arial"/>
          <w:color w:val="000000" w:themeColor="text1"/>
          <w:sz w:val="21"/>
          <w:szCs w:val="21"/>
        </w:rPr>
        <w:t xml:space="preserve">A lay title and summary </w:t>
      </w:r>
      <w:r w:rsidR="000343E6" w:rsidRPr="00544567">
        <w:rPr>
          <w:rFonts w:ascii="Arial" w:hAnsi="Arial" w:cs="Arial"/>
          <w:color w:val="000000" w:themeColor="text1"/>
          <w:sz w:val="21"/>
          <w:szCs w:val="21"/>
        </w:rPr>
        <w:t xml:space="preserve">of your abstract </w:t>
      </w:r>
      <w:r w:rsidRPr="00544567">
        <w:rPr>
          <w:rFonts w:ascii="Arial" w:hAnsi="Arial" w:cs="Arial"/>
          <w:color w:val="000000" w:themeColor="text1"/>
          <w:sz w:val="21"/>
          <w:szCs w:val="21"/>
        </w:rPr>
        <w:t xml:space="preserve">should be provided to assist with abstract marking and for release to media if you receive an award. </w:t>
      </w:r>
      <w:r w:rsidR="000343E6" w:rsidRPr="00544567">
        <w:rPr>
          <w:rFonts w:ascii="Arial" w:hAnsi="Arial" w:cs="Arial"/>
          <w:color w:val="000000" w:themeColor="text1"/>
          <w:sz w:val="21"/>
          <w:szCs w:val="21"/>
        </w:rPr>
        <w:t>Please avoid the use of technical terms, abbreviations and acronyms.</w:t>
      </w:r>
    </w:p>
    <w:p w14:paraId="3D8A6CDD" w14:textId="44FB03EE" w:rsidR="00EC4D0A" w:rsidRPr="00544567" w:rsidRDefault="00EC4D0A" w:rsidP="00EC4D0A">
      <w:pPr>
        <w:pStyle w:val="ColorfulList-Accent11"/>
        <w:numPr>
          <w:ilvl w:val="0"/>
          <w:numId w:val="11"/>
        </w:numPr>
        <w:autoSpaceDE w:val="0"/>
        <w:autoSpaceDN w:val="0"/>
        <w:adjustRightInd w:val="0"/>
        <w:spacing w:before="120" w:after="120" w:line="240" w:lineRule="auto"/>
        <w:ind w:left="709"/>
        <w:jc w:val="both"/>
        <w:rPr>
          <w:rFonts w:ascii="Arial" w:hAnsi="Arial" w:cs="Arial"/>
          <w:color w:val="000000" w:themeColor="text1"/>
          <w:sz w:val="21"/>
          <w:szCs w:val="21"/>
        </w:rPr>
      </w:pPr>
      <w:r w:rsidRPr="00544567">
        <w:rPr>
          <w:rFonts w:ascii="Arial" w:hAnsi="Arial" w:cs="Arial"/>
          <w:color w:val="000000" w:themeColor="text1"/>
          <w:sz w:val="21"/>
          <w:szCs w:val="21"/>
        </w:rPr>
        <w:t>The lay title is limited to 100 characters (including spaces).</w:t>
      </w:r>
    </w:p>
    <w:p w14:paraId="46C6023B" w14:textId="009BB84C" w:rsidR="00EC4D0A" w:rsidRPr="00544567" w:rsidRDefault="00EC4D0A" w:rsidP="000343E6">
      <w:pPr>
        <w:pStyle w:val="ColorfulList-Accent11"/>
        <w:numPr>
          <w:ilvl w:val="0"/>
          <w:numId w:val="11"/>
        </w:numPr>
        <w:autoSpaceDE w:val="0"/>
        <w:autoSpaceDN w:val="0"/>
        <w:adjustRightInd w:val="0"/>
        <w:spacing w:before="120" w:after="120" w:line="240" w:lineRule="auto"/>
        <w:ind w:left="709"/>
        <w:jc w:val="both"/>
        <w:rPr>
          <w:rFonts w:ascii="Arial" w:hAnsi="Arial" w:cs="Arial"/>
          <w:color w:val="000000" w:themeColor="text1"/>
          <w:sz w:val="21"/>
          <w:szCs w:val="21"/>
        </w:rPr>
      </w:pPr>
      <w:r w:rsidRPr="00544567">
        <w:rPr>
          <w:rFonts w:ascii="Arial" w:hAnsi="Arial" w:cs="Arial"/>
          <w:color w:val="000000" w:themeColor="text1"/>
          <w:sz w:val="21"/>
          <w:szCs w:val="21"/>
        </w:rPr>
        <w:t xml:space="preserve">The lay summary </w:t>
      </w:r>
      <w:r w:rsidR="000343E6" w:rsidRPr="00544567">
        <w:rPr>
          <w:rFonts w:ascii="Arial" w:hAnsi="Arial" w:cs="Arial"/>
          <w:color w:val="000000" w:themeColor="text1"/>
          <w:sz w:val="21"/>
          <w:szCs w:val="21"/>
        </w:rPr>
        <w:t xml:space="preserve">of your abstract </w:t>
      </w:r>
      <w:r w:rsidRPr="00544567">
        <w:rPr>
          <w:rFonts w:ascii="Arial" w:hAnsi="Arial" w:cs="Arial"/>
          <w:color w:val="000000" w:themeColor="text1"/>
          <w:sz w:val="21"/>
          <w:szCs w:val="21"/>
        </w:rPr>
        <w:t>is limited to</w:t>
      </w:r>
      <w:r w:rsidR="00E70FA3" w:rsidRPr="00544567">
        <w:rPr>
          <w:rFonts w:ascii="Arial" w:hAnsi="Arial" w:cs="Arial"/>
          <w:color w:val="000000" w:themeColor="text1"/>
          <w:sz w:val="21"/>
          <w:szCs w:val="21"/>
        </w:rPr>
        <w:t xml:space="preserve"> 100 word</w:t>
      </w:r>
      <w:r w:rsidRPr="00544567">
        <w:rPr>
          <w:rFonts w:ascii="Arial" w:hAnsi="Arial" w:cs="Arial"/>
          <w:color w:val="000000" w:themeColor="text1"/>
          <w:sz w:val="21"/>
          <w:szCs w:val="21"/>
        </w:rPr>
        <w:t xml:space="preserve">s. </w:t>
      </w:r>
    </w:p>
    <w:p w14:paraId="2B1ADBF0" w14:textId="77777777" w:rsidR="00BD3B36" w:rsidRPr="00544567" w:rsidRDefault="00BD3B36" w:rsidP="007E5F5F">
      <w:pPr>
        <w:autoSpaceDE w:val="0"/>
        <w:autoSpaceDN w:val="0"/>
        <w:adjustRightInd w:val="0"/>
        <w:spacing w:after="0" w:line="240" w:lineRule="auto"/>
        <w:jc w:val="both"/>
        <w:rPr>
          <w:rFonts w:ascii="Arial" w:hAnsi="Arial" w:cs="Arial"/>
          <w:b/>
          <w:bCs/>
          <w:color w:val="FF0000"/>
          <w:sz w:val="21"/>
          <w:szCs w:val="21"/>
        </w:rPr>
      </w:pPr>
    </w:p>
    <w:p w14:paraId="74CF5406" w14:textId="5B88D331" w:rsidR="007E5F5F" w:rsidRPr="00544567" w:rsidRDefault="00AC0DD3" w:rsidP="007E5F5F">
      <w:p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
          <w:bCs/>
          <w:color w:val="000000" w:themeColor="text1"/>
          <w:sz w:val="21"/>
          <w:szCs w:val="21"/>
        </w:rPr>
        <w:t>Checklist:</w:t>
      </w:r>
    </w:p>
    <w:p w14:paraId="50D75208" w14:textId="77777777" w:rsidR="00693466" w:rsidRPr="00544567" w:rsidRDefault="00AC0DD3" w:rsidP="007E5F5F">
      <w:p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
          <w:bCs/>
          <w:color w:val="000000" w:themeColor="text1"/>
          <w:sz w:val="21"/>
          <w:szCs w:val="21"/>
        </w:rPr>
        <w:t>Your saved file for upload must contain</w:t>
      </w:r>
      <w:r w:rsidR="00693466" w:rsidRPr="00544567">
        <w:rPr>
          <w:rFonts w:ascii="Arial" w:hAnsi="Arial" w:cs="Arial"/>
          <w:b/>
          <w:bCs/>
          <w:color w:val="000000" w:themeColor="text1"/>
          <w:sz w:val="21"/>
          <w:szCs w:val="21"/>
        </w:rPr>
        <w:t>:</w:t>
      </w:r>
      <w:r w:rsidRPr="00544567">
        <w:rPr>
          <w:rFonts w:ascii="Arial" w:hAnsi="Arial" w:cs="Arial"/>
          <w:b/>
          <w:bCs/>
          <w:color w:val="000000" w:themeColor="text1"/>
          <w:sz w:val="21"/>
          <w:szCs w:val="21"/>
        </w:rPr>
        <w:t xml:space="preserve"> </w:t>
      </w:r>
    </w:p>
    <w:p w14:paraId="6CB11E1D" w14:textId="77777777" w:rsidR="00A20262" w:rsidRPr="00544567" w:rsidRDefault="00A20262" w:rsidP="00A20262">
      <w:pPr>
        <w:autoSpaceDE w:val="0"/>
        <w:autoSpaceDN w:val="0"/>
        <w:adjustRightInd w:val="0"/>
        <w:spacing w:after="0" w:line="240" w:lineRule="auto"/>
        <w:jc w:val="both"/>
        <w:rPr>
          <w:rFonts w:ascii="Arial" w:hAnsi="Arial" w:cs="Arial"/>
          <w:b/>
          <w:bCs/>
          <w:color w:val="000000" w:themeColor="text1"/>
          <w:sz w:val="21"/>
          <w:szCs w:val="21"/>
        </w:rPr>
      </w:pPr>
    </w:p>
    <w:p w14:paraId="28EFE18C" w14:textId="32511C22" w:rsidR="00693466" w:rsidRPr="00544567" w:rsidRDefault="00A60538" w:rsidP="00A60538">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color w:val="000000" w:themeColor="text1"/>
          <w:sz w:val="21"/>
          <w:szCs w:val="21"/>
        </w:rPr>
        <w:t>Completed selections on</w:t>
      </w:r>
      <w:r w:rsidRPr="00544567">
        <w:rPr>
          <w:rFonts w:ascii="Arial" w:hAnsi="Arial" w:cs="Arial"/>
          <w:b/>
          <w:bCs/>
          <w:color w:val="000000" w:themeColor="text1"/>
          <w:sz w:val="21"/>
          <w:szCs w:val="21"/>
        </w:rPr>
        <w:t xml:space="preserve"> </w:t>
      </w:r>
      <w:r w:rsidR="003B5238" w:rsidRPr="00544567">
        <w:rPr>
          <w:rFonts w:ascii="Arial" w:hAnsi="Arial" w:cs="Arial"/>
          <w:b/>
          <w:bCs/>
          <w:color w:val="000000" w:themeColor="text1"/>
          <w:sz w:val="21"/>
          <w:szCs w:val="21"/>
        </w:rPr>
        <w:t xml:space="preserve">page </w:t>
      </w:r>
      <w:r w:rsidR="009D6DEC" w:rsidRPr="00544567">
        <w:rPr>
          <w:rFonts w:ascii="Arial" w:hAnsi="Arial" w:cs="Arial"/>
          <w:b/>
          <w:bCs/>
          <w:color w:val="000000" w:themeColor="text1"/>
          <w:sz w:val="21"/>
          <w:szCs w:val="21"/>
        </w:rPr>
        <w:t>4</w:t>
      </w:r>
    </w:p>
    <w:p w14:paraId="15AC8BEF" w14:textId="06AEFBC2" w:rsidR="00693466" w:rsidRPr="00544567" w:rsidRDefault="003B5238" w:rsidP="00693466">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Cs/>
          <w:color w:val="000000" w:themeColor="text1"/>
          <w:sz w:val="21"/>
          <w:szCs w:val="21"/>
        </w:rPr>
        <w:t>Your</w:t>
      </w:r>
      <w:r w:rsidR="00AC0DD3" w:rsidRPr="00544567">
        <w:rPr>
          <w:rFonts w:ascii="Arial" w:hAnsi="Arial" w:cs="Arial"/>
          <w:bCs/>
          <w:color w:val="000000" w:themeColor="text1"/>
          <w:sz w:val="21"/>
          <w:szCs w:val="21"/>
        </w:rPr>
        <w:t xml:space="preserve"> abstract</w:t>
      </w:r>
      <w:r w:rsidRPr="00544567">
        <w:rPr>
          <w:rFonts w:ascii="Arial" w:hAnsi="Arial" w:cs="Arial"/>
          <w:bCs/>
          <w:color w:val="000000" w:themeColor="text1"/>
          <w:sz w:val="21"/>
          <w:szCs w:val="21"/>
        </w:rPr>
        <w:t xml:space="preserve"> using the provided</w:t>
      </w:r>
      <w:r w:rsidR="00AC0DD3" w:rsidRPr="00544567">
        <w:rPr>
          <w:rFonts w:ascii="Arial" w:hAnsi="Arial" w:cs="Arial"/>
          <w:bCs/>
          <w:color w:val="000000" w:themeColor="text1"/>
          <w:sz w:val="21"/>
          <w:szCs w:val="21"/>
        </w:rPr>
        <w:t xml:space="preserve"> template</w:t>
      </w:r>
      <w:r w:rsidRPr="00544567">
        <w:rPr>
          <w:rFonts w:ascii="Arial" w:hAnsi="Arial" w:cs="Arial"/>
          <w:bCs/>
          <w:color w:val="000000" w:themeColor="text1"/>
          <w:sz w:val="21"/>
          <w:szCs w:val="21"/>
        </w:rPr>
        <w:t xml:space="preserve"> on</w:t>
      </w:r>
      <w:r w:rsidRPr="00544567">
        <w:rPr>
          <w:rFonts w:ascii="Arial" w:hAnsi="Arial" w:cs="Arial"/>
          <w:b/>
          <w:bCs/>
          <w:color w:val="000000" w:themeColor="text1"/>
          <w:sz w:val="21"/>
          <w:szCs w:val="21"/>
        </w:rPr>
        <w:t xml:space="preserve"> page </w:t>
      </w:r>
      <w:r w:rsidR="009D6DEC" w:rsidRPr="00544567">
        <w:rPr>
          <w:rFonts w:ascii="Arial" w:hAnsi="Arial" w:cs="Arial"/>
          <w:b/>
          <w:bCs/>
          <w:color w:val="000000" w:themeColor="text1"/>
          <w:sz w:val="21"/>
          <w:szCs w:val="21"/>
        </w:rPr>
        <w:t>5</w:t>
      </w:r>
    </w:p>
    <w:p w14:paraId="0981A5AF" w14:textId="61DD2F9A" w:rsidR="00A20262" w:rsidRPr="00544567" w:rsidRDefault="000343E6" w:rsidP="00A20262">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Cs/>
          <w:color w:val="000000" w:themeColor="text1"/>
          <w:sz w:val="21"/>
          <w:szCs w:val="21"/>
        </w:rPr>
        <w:t>Your lay summary using the provided template on</w:t>
      </w:r>
      <w:r w:rsidRPr="00544567">
        <w:rPr>
          <w:rFonts w:ascii="Arial" w:hAnsi="Arial" w:cs="Arial"/>
          <w:b/>
          <w:bCs/>
          <w:color w:val="000000" w:themeColor="text1"/>
          <w:sz w:val="21"/>
          <w:szCs w:val="21"/>
        </w:rPr>
        <w:t xml:space="preserve"> page </w:t>
      </w:r>
      <w:r w:rsidR="009D6DEC" w:rsidRPr="00544567">
        <w:rPr>
          <w:rFonts w:ascii="Arial" w:hAnsi="Arial" w:cs="Arial"/>
          <w:b/>
          <w:bCs/>
          <w:color w:val="000000" w:themeColor="text1"/>
          <w:sz w:val="21"/>
          <w:szCs w:val="21"/>
        </w:rPr>
        <w:t>6</w:t>
      </w:r>
    </w:p>
    <w:p w14:paraId="1780FBA9" w14:textId="4805C582" w:rsidR="00AC0DD3" w:rsidRPr="00544567" w:rsidRDefault="00A20262" w:rsidP="007E5F5F">
      <w:pPr>
        <w:numPr>
          <w:ilvl w:val="0"/>
          <w:numId w:val="3"/>
        </w:numPr>
        <w:autoSpaceDE w:val="0"/>
        <w:autoSpaceDN w:val="0"/>
        <w:adjustRightInd w:val="0"/>
        <w:spacing w:after="0" w:line="240" w:lineRule="auto"/>
        <w:jc w:val="both"/>
        <w:rPr>
          <w:rFonts w:ascii="Arial" w:hAnsi="Arial" w:cs="Arial"/>
          <w:b/>
          <w:bCs/>
          <w:color w:val="000000" w:themeColor="text1"/>
          <w:sz w:val="21"/>
          <w:szCs w:val="21"/>
        </w:rPr>
      </w:pPr>
      <w:r w:rsidRPr="00544567">
        <w:rPr>
          <w:rFonts w:ascii="Arial" w:hAnsi="Arial" w:cs="Arial"/>
          <w:b/>
          <w:bCs/>
          <w:color w:val="000000" w:themeColor="text1"/>
          <w:sz w:val="21"/>
          <w:szCs w:val="21"/>
        </w:rPr>
        <w:t xml:space="preserve">Please delete the instruction pages (1-3) before uploading your file. </w:t>
      </w:r>
    </w:p>
    <w:p w14:paraId="2076E851" w14:textId="217036A7" w:rsidR="00A20262" w:rsidRPr="00544567" w:rsidRDefault="00A20262" w:rsidP="00A20262">
      <w:pPr>
        <w:autoSpaceDE w:val="0"/>
        <w:autoSpaceDN w:val="0"/>
        <w:adjustRightInd w:val="0"/>
        <w:spacing w:after="0" w:line="240" w:lineRule="auto"/>
        <w:jc w:val="both"/>
        <w:rPr>
          <w:rFonts w:ascii="Arial" w:hAnsi="Arial" w:cs="Arial"/>
          <w:b/>
          <w:bCs/>
          <w:color w:val="000000" w:themeColor="text1"/>
          <w:sz w:val="21"/>
          <w:szCs w:val="21"/>
        </w:rPr>
      </w:pPr>
    </w:p>
    <w:p w14:paraId="4A433FD6" w14:textId="7FF051B5" w:rsidR="007E5F5F" w:rsidRPr="00544567" w:rsidRDefault="00634C83" w:rsidP="003B5238">
      <w:pPr>
        <w:autoSpaceDE w:val="0"/>
        <w:autoSpaceDN w:val="0"/>
        <w:adjustRightInd w:val="0"/>
        <w:spacing w:after="0" w:line="240" w:lineRule="auto"/>
        <w:jc w:val="both"/>
        <w:rPr>
          <w:rFonts w:ascii="Arial" w:hAnsi="Arial" w:cs="Arial"/>
          <w:color w:val="000000" w:themeColor="text1"/>
          <w:sz w:val="21"/>
          <w:szCs w:val="21"/>
        </w:rPr>
      </w:pPr>
      <w:r w:rsidRPr="00544567">
        <w:rPr>
          <w:rFonts w:ascii="Arial" w:hAnsi="Arial" w:cs="Arial"/>
          <w:color w:val="000000" w:themeColor="text1"/>
          <w:sz w:val="21"/>
          <w:szCs w:val="21"/>
        </w:rPr>
        <w:t>All enquiries regarding abstract submission should be directed to</w:t>
      </w:r>
      <w:r w:rsidR="003B5238" w:rsidRPr="00544567">
        <w:rPr>
          <w:rFonts w:ascii="Arial" w:hAnsi="Arial" w:cs="Arial"/>
          <w:color w:val="000000" w:themeColor="text1"/>
          <w:sz w:val="21"/>
          <w:szCs w:val="21"/>
        </w:rPr>
        <w:t xml:space="preserve"> </w:t>
      </w:r>
      <w:r w:rsidR="00E21A76" w:rsidRPr="00544567">
        <w:rPr>
          <w:rFonts w:ascii="Arial" w:hAnsi="Arial" w:cs="Arial"/>
          <w:color w:val="000000" w:themeColor="text1"/>
          <w:sz w:val="21"/>
          <w:szCs w:val="21"/>
        </w:rPr>
        <w:t xml:space="preserve">the ASMR </w:t>
      </w:r>
      <w:r w:rsidR="001E3B0F">
        <w:rPr>
          <w:rFonts w:ascii="Arial" w:hAnsi="Arial" w:cs="Arial"/>
          <w:color w:val="000000" w:themeColor="text1"/>
          <w:sz w:val="21"/>
          <w:szCs w:val="21"/>
        </w:rPr>
        <w:t>E</w:t>
      </w:r>
      <w:r w:rsidR="00D036A5" w:rsidRPr="00544567">
        <w:rPr>
          <w:rFonts w:ascii="Arial" w:hAnsi="Arial" w:cs="Arial"/>
          <w:color w:val="000000" w:themeColor="text1"/>
          <w:sz w:val="21"/>
          <w:szCs w:val="21"/>
        </w:rPr>
        <w:t xml:space="preserve">xecutive </w:t>
      </w:r>
      <w:r w:rsidR="001E3B0F">
        <w:rPr>
          <w:rFonts w:ascii="Arial" w:hAnsi="Arial" w:cs="Arial"/>
          <w:color w:val="000000" w:themeColor="text1"/>
          <w:sz w:val="21"/>
          <w:szCs w:val="21"/>
        </w:rPr>
        <w:t>O</w:t>
      </w:r>
      <w:r w:rsidR="00E21A76" w:rsidRPr="00544567">
        <w:rPr>
          <w:rFonts w:ascii="Arial" w:hAnsi="Arial" w:cs="Arial"/>
          <w:color w:val="000000" w:themeColor="text1"/>
          <w:sz w:val="21"/>
          <w:szCs w:val="21"/>
        </w:rPr>
        <w:t>ffice</w:t>
      </w:r>
      <w:r w:rsidR="001E3B0F">
        <w:rPr>
          <w:rFonts w:ascii="Arial" w:hAnsi="Arial" w:cs="Arial"/>
          <w:color w:val="000000" w:themeColor="text1"/>
          <w:sz w:val="21"/>
          <w:szCs w:val="21"/>
        </w:rPr>
        <w:t>r</w:t>
      </w:r>
      <w:r w:rsidR="005A64E2" w:rsidRPr="00544567">
        <w:rPr>
          <w:rFonts w:ascii="Arial" w:hAnsi="Arial" w:cs="Arial"/>
          <w:color w:val="000000" w:themeColor="text1"/>
          <w:sz w:val="21"/>
          <w:szCs w:val="21"/>
        </w:rPr>
        <w:t>:</w:t>
      </w:r>
      <w:r w:rsidR="00E21A76" w:rsidRPr="00544567">
        <w:rPr>
          <w:rFonts w:ascii="Arial" w:hAnsi="Arial" w:cs="Arial"/>
          <w:color w:val="000000" w:themeColor="text1"/>
          <w:sz w:val="21"/>
          <w:szCs w:val="21"/>
        </w:rPr>
        <w:t xml:space="preserve"> </w:t>
      </w:r>
      <w:hyperlink r:id="rId15" w:history="1">
        <w:r w:rsidR="00EB02B7" w:rsidRPr="007F605F">
          <w:rPr>
            <w:rStyle w:val="Hyperlink"/>
            <w:rFonts w:ascii="Arial" w:hAnsi="Arial" w:cs="Arial"/>
            <w:sz w:val="21"/>
            <w:szCs w:val="21"/>
          </w:rPr>
          <w:t>katriona@asmr.org.au</w:t>
        </w:r>
      </w:hyperlink>
      <w:r w:rsidR="003B5238" w:rsidRPr="00544567">
        <w:rPr>
          <w:rFonts w:ascii="Arial" w:hAnsi="Arial" w:cs="Arial"/>
          <w:color w:val="0070C0"/>
          <w:sz w:val="21"/>
          <w:szCs w:val="21"/>
        </w:rPr>
        <w:t xml:space="preserve"> </w:t>
      </w:r>
      <w:r w:rsidR="00541D4C" w:rsidRPr="00544567">
        <w:rPr>
          <w:rFonts w:ascii="Arial" w:hAnsi="Arial" w:cs="Arial"/>
          <w:color w:val="0070C0"/>
          <w:sz w:val="21"/>
          <w:szCs w:val="21"/>
        </w:rPr>
        <w:t xml:space="preserve">        </w:t>
      </w:r>
    </w:p>
    <w:p w14:paraId="10F4CC7D" w14:textId="77777777" w:rsidR="00E21A76" w:rsidRPr="005A26D6" w:rsidRDefault="00E21A76" w:rsidP="003B5238">
      <w:pPr>
        <w:autoSpaceDE w:val="0"/>
        <w:autoSpaceDN w:val="0"/>
        <w:adjustRightInd w:val="0"/>
        <w:spacing w:after="0" w:line="240" w:lineRule="auto"/>
        <w:jc w:val="both"/>
        <w:rPr>
          <w:rFonts w:ascii="Arial" w:hAnsi="Arial" w:cs="Arial"/>
          <w:color w:val="FF0000"/>
        </w:rPr>
        <w:sectPr w:rsidR="00E21A76" w:rsidRPr="005A26D6" w:rsidSect="003E4332">
          <w:headerReference w:type="even" r:id="rId16"/>
          <w:headerReference w:type="default" r:id="rId17"/>
          <w:footerReference w:type="even" r:id="rId18"/>
          <w:footerReference w:type="default" r:id="rId19"/>
          <w:pgSz w:w="11906" w:h="16838"/>
          <w:pgMar w:top="1440" w:right="1440" w:bottom="1440" w:left="1440" w:header="708" w:footer="708" w:gutter="0"/>
          <w:cols w:space="708"/>
          <w:docGrid w:linePitch="360"/>
        </w:sectPr>
      </w:pPr>
    </w:p>
    <w:p w14:paraId="1A22F8B5" w14:textId="77777777" w:rsidR="003F4E33" w:rsidRDefault="003F4E33" w:rsidP="000B1CD4">
      <w:pPr>
        <w:autoSpaceDE w:val="0"/>
        <w:autoSpaceDN w:val="0"/>
        <w:adjustRightInd w:val="0"/>
        <w:spacing w:after="120" w:line="240" w:lineRule="auto"/>
        <w:jc w:val="both"/>
        <w:rPr>
          <w:rFonts w:ascii="Arial" w:hAnsi="Arial" w:cs="Arial"/>
          <w:b/>
          <w:bCs/>
          <w:color w:val="FF0000"/>
        </w:rPr>
      </w:pPr>
    </w:p>
    <w:p w14:paraId="4EC813F7" w14:textId="6DA7DD9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1 </w:t>
      </w:r>
      <w:r w:rsidR="00A472B2" w:rsidRPr="005A26D6">
        <w:rPr>
          <w:rFonts w:ascii="Arial" w:hAnsi="Arial" w:cs="Arial"/>
          <w:b/>
          <w:bCs/>
          <w:color w:val="000000" w:themeColor="text1"/>
        </w:rPr>
        <w:t>category that best fits your</w:t>
      </w:r>
      <w:r w:rsidRPr="005A26D6">
        <w:rPr>
          <w:rFonts w:ascii="Arial" w:hAnsi="Arial" w:cs="Arial"/>
          <w:b/>
          <w:bCs/>
          <w:color w:val="000000" w:themeColor="text1"/>
        </w:rPr>
        <w:t xml:space="preserve"> submitted abstract:</w:t>
      </w:r>
    </w:p>
    <w:tbl>
      <w:tblPr>
        <w:tblStyle w:val="TableGrid"/>
        <w:tblW w:w="9498" w:type="dxa"/>
        <w:tblLook w:val="04A0" w:firstRow="1" w:lastRow="0" w:firstColumn="1" w:lastColumn="0" w:noHBand="0" w:noVBand="1"/>
      </w:tblPr>
      <w:tblGrid>
        <w:gridCol w:w="9498"/>
      </w:tblGrid>
      <w:tr w:rsidR="00A472B2" w:rsidRPr="005A26D6" w14:paraId="43DFB354" w14:textId="77777777" w:rsidTr="00A60538">
        <w:trPr>
          <w:trHeight w:val="930"/>
        </w:trPr>
        <w:tc>
          <w:tcPr>
            <w:tcW w:w="9498" w:type="dxa"/>
            <w:tcBorders>
              <w:top w:val="nil"/>
              <w:left w:val="nil"/>
              <w:bottom w:val="nil"/>
              <w:right w:val="nil"/>
            </w:tcBorders>
          </w:tcPr>
          <w:p w14:paraId="781B76AF" w14:textId="307FF4CD" w:rsidR="007B4EBD" w:rsidRPr="007B4EBD" w:rsidRDefault="00A472B2"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Paediatric and/or congenital diseases</w:t>
            </w:r>
          </w:p>
          <w:p w14:paraId="50A5115F" w14:textId="7D647E4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Maternal and/or prenatal health</w:t>
            </w:r>
          </w:p>
          <w:p w14:paraId="67983A0F" w14:textId="5CDABD8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Cardiometabolic diseases</w:t>
            </w:r>
          </w:p>
          <w:p w14:paraId="55F83567" w14:textId="6AB645FD"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Chronic diseases</w:t>
            </w:r>
          </w:p>
          <w:p w14:paraId="2E259619" w14:textId="6AF0A06C" w:rsid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Healthy aging</w:t>
            </w:r>
          </w:p>
          <w:p w14:paraId="2B253E85" w14:textId="77384B3A" w:rsidR="00E5398A" w:rsidRDefault="00E5398A"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Cancer</w:t>
            </w:r>
          </w:p>
          <w:p w14:paraId="602145EA" w14:textId="4081EA4A" w:rsidR="003E73C7" w:rsidRDefault="003E73C7" w:rsidP="003E73C7">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Neurodegenerative diseases</w:t>
            </w:r>
          </w:p>
          <w:p w14:paraId="4571DC70" w14:textId="79DE9B87" w:rsidR="003E73C7" w:rsidRDefault="003E73C7"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Public health</w:t>
            </w:r>
          </w:p>
          <w:p w14:paraId="4A038E8E" w14:textId="6C017890" w:rsidR="003E73C7" w:rsidRPr="007B4EBD" w:rsidRDefault="00C5183E"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Other</w:t>
            </w:r>
          </w:p>
          <w:p w14:paraId="525AE160" w14:textId="72FC0336" w:rsidR="00A472B2" w:rsidRPr="005A26D6" w:rsidRDefault="00A472B2" w:rsidP="00F13DCA">
            <w:pPr>
              <w:autoSpaceDE w:val="0"/>
              <w:autoSpaceDN w:val="0"/>
              <w:adjustRightInd w:val="0"/>
              <w:spacing w:after="0" w:line="240" w:lineRule="auto"/>
              <w:rPr>
                <w:rFonts w:ascii="Arial" w:hAnsi="Arial" w:cs="Arial"/>
                <w:color w:val="000000" w:themeColor="text1"/>
              </w:rPr>
            </w:pPr>
          </w:p>
        </w:tc>
      </w:tr>
    </w:tbl>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2D2F3066"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966667">
        <w:rPr>
          <w:rFonts w:ascii="Arial" w:hAnsi="Arial" w:cs="Arial"/>
          <w:b/>
          <w:bCs/>
          <w:color w:val="000000" w:themeColor="text1"/>
        </w:rPr>
        <w:t>2</w:t>
      </w:r>
      <w:r w:rsidRPr="005A26D6">
        <w:rPr>
          <w:rFonts w:ascii="Arial" w:hAnsi="Arial" w:cs="Arial"/>
          <w:b/>
          <w:bCs/>
          <w:color w:val="000000" w:themeColor="text1"/>
        </w:rPr>
        <w:t>-</w:t>
      </w:r>
      <w:r w:rsidR="00966667">
        <w:rPr>
          <w:rFonts w:ascii="Arial" w:hAnsi="Arial" w:cs="Arial"/>
          <w:b/>
          <w:bCs/>
          <w:color w:val="000000" w:themeColor="text1"/>
        </w:rPr>
        <w:t>5</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Pr="005A26D6"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7AA95A45"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77777777"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Cardiovascular research</w:t>
            </w:r>
          </w:p>
          <w:p w14:paraId="73646884" w14:textId="19526000"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Cancer </w:t>
            </w:r>
          </w:p>
          <w:p w14:paraId="614BC9E6" w14:textId="62CC1181"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Pr="005A26D6">
              <w:rPr>
                <w:rFonts w:ascii="Arial" w:hAnsi="Arial" w:cs="Arial"/>
                <w:color w:val="000000" w:themeColor="text1"/>
              </w:rPr>
              <w:t xml:space="preserve"> </w:t>
            </w:r>
          </w:p>
          <w:p w14:paraId="095F2A7E" w14:textId="0839A0D1" w:rsidR="007E5F5F"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4107E71B" w:rsidR="00D67679" w:rsidRPr="005A26D6" w:rsidRDefault="00D67679"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6D30B3D4" w14:textId="2C037BD5" w:rsidR="00BF2C64"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CB26FF3" w14:textId="060711D0"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target identification and validation</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6661C307" w:rsidR="00A472B2"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77777777"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and computing</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31F1CBDD" w14:textId="2C0BEB42"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p>
          <w:p w14:paraId="6978B2A5" w14:textId="50AD022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Industry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1494612F"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Molecular biology</w:t>
            </w:r>
          </w:p>
          <w:p w14:paraId="1B610E96" w14:textId="74FF409D"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441321DE" w:rsidR="00D67679"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Pr="00D67679">
              <w:rPr>
                <w:rFonts w:ascii="Arial" w:hAnsi="Arial" w:cs="Arial"/>
                <w:color w:val="000000" w:themeColor="text1"/>
              </w:rPr>
              <w:t>Personalised Medicine</w:t>
            </w:r>
          </w:p>
          <w:p w14:paraId="2D0713C5" w14:textId="4B5B1DD4" w:rsidR="00D67679" w:rsidRPr="005A26D6"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36AB6EF5" w:rsidR="007E5F5F" w:rsidRPr="005A26D6" w:rsidRDefault="00A43247" w:rsidP="003E433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5A26D6">
              <w:rPr>
                <w:rFonts w:ascii="Arial" w:hAnsi="Arial" w:cs="Arial"/>
                <w:color w:val="000000" w:themeColor="text1"/>
              </w:rPr>
              <w:instrText xml:space="preserve"> FORMCHECKBOX </w:instrText>
            </w:r>
            <w:r w:rsidR="0091238A">
              <w:rPr>
                <w:rFonts w:ascii="Arial" w:hAnsi="Arial" w:cs="Arial"/>
                <w:color w:val="000000" w:themeColor="text1"/>
              </w:rPr>
            </w:r>
            <w:r w:rsidR="0091238A">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sidRPr="005A26D6">
              <w:rPr>
                <w:rFonts w:ascii="Arial" w:hAnsi="Arial" w:cs="Arial"/>
                <w:b/>
                <w:bCs/>
                <w:color w:val="000000" w:themeColor="text1"/>
              </w:rPr>
              <w:fldChar w:fldCharType="begin">
                <w:ffData>
                  <w:name w:val="Text1"/>
                  <w:enabled/>
                  <w:calcOnExit w:val="0"/>
                  <w:textInput/>
                </w:ffData>
              </w:fldChar>
            </w:r>
            <w:r w:rsidR="007E5F5F" w:rsidRPr="006475FA">
              <w:rPr>
                <w:rFonts w:ascii="Arial" w:hAnsi="Arial" w:cs="Arial"/>
                <w:b/>
                <w:bCs/>
                <w:color w:val="000000" w:themeColor="text1"/>
              </w:rPr>
              <w:instrText xml:space="preserve"> FORMTEXT </w:instrText>
            </w:r>
            <w:r w:rsidRPr="005A26D6">
              <w:rPr>
                <w:rFonts w:ascii="Arial" w:hAnsi="Arial" w:cs="Arial"/>
                <w:b/>
                <w:bCs/>
                <w:color w:val="000000" w:themeColor="text1"/>
              </w:rPr>
            </w:r>
            <w:r w:rsidRPr="005A26D6">
              <w:rPr>
                <w:rFonts w:ascii="Arial" w:hAnsi="Arial" w:cs="Arial"/>
                <w:b/>
                <w:bCs/>
                <w:color w:val="000000" w:themeColor="text1"/>
              </w:rPr>
              <w:fldChar w:fldCharType="separate"/>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Pr="005A26D6">
              <w:rPr>
                <w:rFonts w:ascii="Arial" w:hAnsi="Arial" w:cs="Arial"/>
                <w:b/>
                <w:bCs/>
                <w:color w:val="000000" w:themeColor="text1"/>
              </w:rPr>
              <w:fldChar w:fldCharType="end"/>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54A23491" w14:textId="77777777" w:rsidR="00925A8D" w:rsidRPr="005A26D6" w:rsidRDefault="00925A8D" w:rsidP="007E5F5F">
      <w:pPr>
        <w:spacing w:after="120" w:line="240" w:lineRule="auto"/>
        <w:jc w:val="both"/>
        <w:rPr>
          <w:rFonts w:ascii="Arial" w:hAnsi="Arial" w:cs="Arial"/>
          <w:color w:val="FF0000"/>
        </w:rPr>
        <w:sectPr w:rsidR="00925A8D" w:rsidRPr="005A26D6" w:rsidSect="003E4332">
          <w:pgSz w:w="11906" w:h="16838"/>
          <w:pgMar w:top="1440" w:right="1440" w:bottom="1440" w:left="1440" w:header="708" w:footer="224" w:gutter="0"/>
          <w:cols w:space="708"/>
          <w:docGrid w:linePitch="360"/>
        </w:sectPr>
      </w:pPr>
    </w:p>
    <w:p w14:paraId="224AC4D8" w14:textId="72357745" w:rsidR="0075140C" w:rsidRPr="005A26D6" w:rsidRDefault="0075140C" w:rsidP="00100165">
      <w:pPr>
        <w:spacing w:after="0" w:line="240" w:lineRule="auto"/>
        <w:jc w:val="both"/>
        <w:rPr>
          <w:rFonts w:ascii="Arial" w:hAnsi="Arial" w:cs="Arial"/>
          <w:b/>
          <w:color w:val="000000" w:themeColor="text1"/>
        </w:rPr>
      </w:pPr>
      <w:r w:rsidRPr="005A26D6">
        <w:rPr>
          <w:rFonts w:ascii="Arial" w:hAnsi="Arial" w:cs="Arial"/>
          <w:b/>
          <w:color w:val="000000" w:themeColor="text1"/>
        </w:rPr>
        <w:lastRenderedPageBreak/>
        <w:t xml:space="preserve">Full Title Here Type Full Title Here Type Full Title Here Type Full Title Here Type Full Title Here Type Full Title Here Type Full Title Here </w:t>
      </w:r>
      <w:r w:rsidRPr="0075140C">
        <w:rPr>
          <w:rFonts w:ascii="Arial" w:hAnsi="Arial" w:cs="Arial"/>
          <w:bCs/>
          <w:color w:val="000000" w:themeColor="text1"/>
        </w:rPr>
        <w:t>(250 characters</w:t>
      </w:r>
      <w:r w:rsidR="00100165">
        <w:rPr>
          <w:rFonts w:ascii="Arial" w:hAnsi="Arial" w:cs="Arial"/>
          <w:bCs/>
          <w:color w:val="000000" w:themeColor="text1"/>
        </w:rPr>
        <w:t xml:space="preserve"> max.</w:t>
      </w:r>
      <w:r w:rsidRPr="0075140C">
        <w:rPr>
          <w:rFonts w:ascii="Arial" w:hAnsi="Arial" w:cs="Arial"/>
          <w:bCs/>
          <w:color w:val="000000" w:themeColor="text1"/>
        </w:rPr>
        <w:t>)</w:t>
      </w:r>
    </w:p>
    <w:p w14:paraId="296E5C80" w14:textId="77777777" w:rsidR="0075140C" w:rsidRPr="005A26D6" w:rsidRDefault="0075140C" w:rsidP="00100165">
      <w:pPr>
        <w:spacing w:after="0" w:line="240" w:lineRule="auto"/>
        <w:jc w:val="both"/>
        <w:rPr>
          <w:rFonts w:ascii="Arial" w:hAnsi="Arial" w:cs="Arial"/>
          <w:bCs/>
          <w:color w:val="000000" w:themeColor="text1"/>
        </w:rPr>
      </w:pPr>
    </w:p>
    <w:p w14:paraId="09DF5FAA" w14:textId="77777777" w:rsidR="0075140C" w:rsidRPr="005A26D6" w:rsidRDefault="0075140C" w:rsidP="00100165">
      <w:pPr>
        <w:spacing w:after="0" w:line="240" w:lineRule="auto"/>
        <w:jc w:val="both"/>
        <w:rPr>
          <w:rFonts w:ascii="Arial" w:hAnsi="Arial" w:cs="Arial"/>
          <w:color w:val="000000" w:themeColor="text1"/>
        </w:rPr>
      </w:pPr>
      <w:r w:rsidRPr="005A26D6">
        <w:rPr>
          <w:rFonts w:ascii="Arial" w:hAnsi="Arial" w:cs="Arial"/>
          <w:color w:val="000000" w:themeColor="text1"/>
        </w:rPr>
        <w:t>First Name Last Name</w:t>
      </w:r>
      <w:r w:rsidRPr="009A1C63">
        <w:rPr>
          <w:rFonts w:ascii="Arial" w:hAnsi="Arial" w:cs="Arial"/>
          <w:color w:val="000000" w:themeColor="text1"/>
          <w:vertAlign w:val="superscript"/>
        </w:rPr>
        <w:t>1</w:t>
      </w:r>
      <w:r w:rsidRPr="005A26D6">
        <w:rPr>
          <w:rFonts w:ascii="Arial" w:hAnsi="Arial" w:cs="Arial"/>
          <w:color w:val="000000" w:themeColor="text1"/>
        </w:rPr>
        <w:t>, First Name Last Name</w:t>
      </w:r>
      <w:r w:rsidRPr="009A1C63">
        <w:rPr>
          <w:rFonts w:ascii="Arial" w:hAnsi="Arial" w:cs="Arial"/>
          <w:color w:val="000000" w:themeColor="text1"/>
          <w:vertAlign w:val="superscript"/>
        </w:rPr>
        <w:t>2</w:t>
      </w:r>
      <w:r w:rsidRPr="005A26D6">
        <w:rPr>
          <w:rFonts w:ascii="Arial" w:hAnsi="Arial" w:cs="Arial"/>
          <w:color w:val="000000" w:themeColor="text1"/>
        </w:rPr>
        <w:t>, First Name Last Name</w:t>
      </w:r>
      <w:r w:rsidRPr="009A1C63">
        <w:rPr>
          <w:rFonts w:ascii="Arial" w:hAnsi="Arial" w:cs="Arial"/>
          <w:color w:val="000000" w:themeColor="text1"/>
          <w:vertAlign w:val="superscript"/>
        </w:rPr>
        <w:t>3</w:t>
      </w:r>
      <w:r w:rsidRPr="005A26D6">
        <w:rPr>
          <w:rFonts w:ascii="Arial" w:hAnsi="Arial" w:cs="Arial"/>
          <w:color w:val="000000" w:themeColor="text1"/>
        </w:rPr>
        <w:t>, First Name Last Name, First Name Last Name, First Name Last Name.</w:t>
      </w:r>
    </w:p>
    <w:p w14:paraId="5965A2F8" w14:textId="77777777" w:rsidR="0075140C" w:rsidRPr="005A26D6" w:rsidRDefault="0075140C" w:rsidP="00100165">
      <w:pPr>
        <w:spacing w:after="0" w:line="240" w:lineRule="auto"/>
        <w:rPr>
          <w:rFonts w:ascii="Arial" w:hAnsi="Arial" w:cs="Arial"/>
          <w:color w:val="000000" w:themeColor="text1"/>
        </w:rPr>
      </w:pPr>
    </w:p>
    <w:p w14:paraId="2B29F65C" w14:textId="77777777" w:rsidR="0075140C" w:rsidRPr="005A26D6" w:rsidRDefault="0075140C" w:rsidP="00100165">
      <w:pPr>
        <w:autoSpaceDE w:val="0"/>
        <w:autoSpaceDN w:val="0"/>
        <w:adjustRightInd w:val="0"/>
        <w:spacing w:after="0" w:line="240" w:lineRule="auto"/>
        <w:rPr>
          <w:rFonts w:ascii="Arial" w:hAnsi="Arial" w:cs="Arial"/>
          <w:bCs/>
          <w:i/>
          <w:color w:val="000000" w:themeColor="text1"/>
        </w:rPr>
      </w:pPr>
      <w:r w:rsidRPr="009A1C63">
        <w:rPr>
          <w:rFonts w:ascii="Arial" w:hAnsi="Arial" w:cs="Arial"/>
          <w:bCs/>
          <w:i/>
          <w:color w:val="000000" w:themeColor="text1"/>
          <w:vertAlign w:val="superscript"/>
        </w:rPr>
        <w:t>1</w:t>
      </w:r>
      <w:r w:rsidRPr="005A26D6">
        <w:rPr>
          <w:rFonts w:ascii="Arial" w:hAnsi="Arial" w:cs="Arial"/>
          <w:bCs/>
          <w:i/>
          <w:color w:val="000000" w:themeColor="text1"/>
        </w:rPr>
        <w:t xml:space="preserve">Type affiliations here. </w:t>
      </w:r>
      <w:r>
        <w:rPr>
          <w:rFonts w:ascii="Arial" w:hAnsi="Arial" w:cs="Arial"/>
          <w:bCs/>
          <w:i/>
          <w:color w:val="000000" w:themeColor="text1"/>
        </w:rPr>
        <w:br/>
      </w:r>
      <w:r w:rsidRPr="009A1C63">
        <w:rPr>
          <w:rFonts w:ascii="Arial" w:hAnsi="Arial" w:cs="Arial"/>
          <w:bCs/>
          <w:i/>
          <w:color w:val="000000" w:themeColor="text1"/>
          <w:vertAlign w:val="superscript"/>
        </w:rPr>
        <w:t>2</w:t>
      </w:r>
      <w:r w:rsidRPr="005A26D6">
        <w:rPr>
          <w:rFonts w:ascii="Arial" w:hAnsi="Arial" w:cs="Arial"/>
          <w:bCs/>
          <w:i/>
          <w:color w:val="000000" w:themeColor="text1"/>
        </w:rPr>
        <w:t xml:space="preserve">Type affiliations here. </w:t>
      </w:r>
      <w:r>
        <w:rPr>
          <w:rFonts w:ascii="Arial" w:hAnsi="Arial" w:cs="Arial"/>
          <w:bCs/>
          <w:i/>
          <w:color w:val="000000" w:themeColor="text1"/>
        </w:rPr>
        <w:br/>
      </w:r>
      <w:r w:rsidRPr="009A1C63">
        <w:rPr>
          <w:rFonts w:ascii="Arial" w:hAnsi="Arial" w:cs="Arial"/>
          <w:bCs/>
          <w:i/>
          <w:color w:val="000000" w:themeColor="text1"/>
          <w:vertAlign w:val="superscript"/>
        </w:rPr>
        <w:t>3</w:t>
      </w:r>
      <w:r w:rsidRPr="005A26D6">
        <w:rPr>
          <w:rFonts w:ascii="Arial" w:hAnsi="Arial" w:cs="Arial"/>
          <w:bCs/>
          <w:i/>
          <w:color w:val="000000" w:themeColor="text1"/>
        </w:rPr>
        <w:t>Type affiliations here.</w:t>
      </w:r>
    </w:p>
    <w:p w14:paraId="03DD0157" w14:textId="77777777" w:rsidR="0075140C" w:rsidRPr="005A26D6" w:rsidRDefault="0075140C" w:rsidP="00100165">
      <w:pPr>
        <w:autoSpaceDE w:val="0"/>
        <w:autoSpaceDN w:val="0"/>
        <w:adjustRightInd w:val="0"/>
        <w:spacing w:after="0" w:line="240" w:lineRule="auto"/>
        <w:jc w:val="both"/>
        <w:rPr>
          <w:rFonts w:ascii="Arial" w:hAnsi="Arial" w:cs="Arial"/>
          <w:bCs/>
          <w:i/>
          <w:color w:val="000000" w:themeColor="text1"/>
        </w:rPr>
      </w:pPr>
    </w:p>
    <w:p w14:paraId="04847999" w14:textId="77777777"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Background</w:t>
      </w:r>
      <w:r>
        <w:rPr>
          <w:rFonts w:ascii="Arial" w:hAnsi="Arial" w:cs="Arial"/>
          <w:b/>
          <w:color w:val="000000" w:themeColor="text1"/>
        </w:rPr>
        <w:t xml:space="preserve"> and Aims</w:t>
      </w:r>
      <w:r w:rsidRPr="005A26D6">
        <w:rPr>
          <w:rFonts w:ascii="Arial" w:hAnsi="Arial" w:cs="Arial"/>
          <w:b/>
          <w:color w:val="000000" w:themeColor="text1"/>
        </w:rPr>
        <w:t>:</w:t>
      </w:r>
      <w:r w:rsidRPr="005A26D6">
        <w:rPr>
          <w:rFonts w:ascii="Arial" w:hAnsi="Arial" w:cs="Arial"/>
          <w:bCs/>
          <w:color w:val="000000" w:themeColor="text1"/>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r>
        <w:rPr>
          <w:rFonts w:ascii="Arial" w:hAnsi="Arial" w:cs="Arial"/>
          <w:bCs/>
          <w:color w:val="000000" w:themeColor="text1"/>
        </w:rPr>
        <w:t xml:space="preserve"> </w:t>
      </w:r>
    </w:p>
    <w:p w14:paraId="368C6B5F" w14:textId="69398E1D"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Methods:</w:t>
      </w:r>
      <w:r w:rsidRPr="005A26D6">
        <w:rPr>
          <w:rFonts w:ascii="Arial" w:hAnsi="Arial" w:cs="Arial"/>
          <w:bCs/>
          <w:color w:val="000000" w:themeColor="text1"/>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45298408" w14:textId="600DDCD4"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Results:</w:t>
      </w:r>
      <w:r w:rsidRPr="005A26D6">
        <w:rPr>
          <w:rFonts w:ascii="Arial" w:hAnsi="Arial" w:cs="Arial"/>
          <w:bCs/>
          <w:color w:val="000000" w:themeColor="text1"/>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r>
        <w:rPr>
          <w:rFonts w:ascii="Arial" w:hAnsi="Arial" w:cs="Arial"/>
          <w:bCs/>
          <w:color w:val="000000" w:themeColor="text1"/>
        </w:rPr>
        <w:t xml:space="preserve">. </w:t>
      </w:r>
      <w:r w:rsidRPr="005A26D6">
        <w:rPr>
          <w:rFonts w:ascii="Arial" w:hAnsi="Arial" w:cs="Arial"/>
          <w:bCs/>
          <w:color w:val="000000" w:themeColor="text1"/>
        </w:rPr>
        <w:t>Type abstract here</w:t>
      </w:r>
      <w:r>
        <w:rPr>
          <w:rFonts w:ascii="Arial" w:hAnsi="Arial" w:cs="Arial"/>
          <w:bCs/>
          <w:color w:val="000000" w:themeColor="text1"/>
        </w:rPr>
        <w:t xml:space="preserve">. </w:t>
      </w:r>
    </w:p>
    <w:p w14:paraId="4BC522C4" w14:textId="664CAC66"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Conclusions</w:t>
      </w:r>
      <w:r w:rsidRPr="004F7F4D">
        <w:rPr>
          <w:rFonts w:ascii="Arial" w:hAnsi="Arial" w:cs="Arial"/>
          <w:b/>
          <w:color w:val="000000" w:themeColor="text1"/>
        </w:rPr>
        <w:t xml:space="preserve"> </w:t>
      </w:r>
      <w:r>
        <w:rPr>
          <w:rFonts w:ascii="Arial" w:hAnsi="Arial" w:cs="Arial"/>
          <w:b/>
          <w:color w:val="000000" w:themeColor="text1"/>
        </w:rPr>
        <w:t xml:space="preserve">and </w:t>
      </w:r>
      <w:r w:rsidRPr="005A26D6">
        <w:rPr>
          <w:rFonts w:ascii="Arial" w:hAnsi="Arial" w:cs="Arial"/>
          <w:b/>
          <w:color w:val="000000" w:themeColor="text1"/>
        </w:rPr>
        <w:t>Significance/Impact:</w:t>
      </w:r>
      <w:r w:rsidRPr="005A26D6">
        <w:rPr>
          <w:rFonts w:ascii="Arial" w:hAnsi="Arial" w:cs="Arial"/>
          <w:bCs/>
          <w:color w:val="000000" w:themeColor="text1"/>
        </w:rPr>
        <w:t xml:space="preserve"> Type abstract here. Type abstract here. Type abstract here. Type abstract here. Type abstract here. Type abstract here. Type abstract here. Type abstract here.</w:t>
      </w:r>
      <w:r w:rsidRPr="005A26D6">
        <w:rPr>
          <w:rFonts w:ascii="Arial" w:hAnsi="Arial" w:cs="Arial"/>
          <w:b/>
          <w:color w:val="000000" w:themeColor="text1"/>
        </w:rPr>
        <w:t xml:space="preserve"> </w:t>
      </w:r>
      <w:r w:rsidRPr="005A26D6">
        <w:rPr>
          <w:rFonts w:ascii="Arial" w:hAnsi="Arial" w:cs="Arial"/>
          <w:bCs/>
          <w:color w:val="000000" w:themeColor="text1"/>
        </w:rPr>
        <w:t xml:space="preserve">Type abstract here. Type abstract here. Type abstract here. Type abstract here. Type abstract here. Type abstract here. Type abstract here. Type abstract here. Type abstract here. </w:t>
      </w:r>
    </w:p>
    <w:p w14:paraId="5138B89B" w14:textId="77777777" w:rsidR="00100165" w:rsidRDefault="00100165" w:rsidP="00100165">
      <w:pPr>
        <w:autoSpaceDE w:val="0"/>
        <w:autoSpaceDN w:val="0"/>
        <w:adjustRightInd w:val="0"/>
        <w:spacing w:after="0" w:line="240" w:lineRule="auto"/>
        <w:jc w:val="both"/>
        <w:rPr>
          <w:rFonts w:ascii="Arial" w:hAnsi="Arial" w:cs="Arial"/>
          <w:bCs/>
          <w:color w:val="000000" w:themeColor="text1"/>
        </w:rPr>
      </w:pPr>
    </w:p>
    <w:p w14:paraId="3FEDBAD2" w14:textId="77777777" w:rsidR="00100165" w:rsidRDefault="00100165" w:rsidP="00100165">
      <w:pPr>
        <w:autoSpaceDE w:val="0"/>
        <w:autoSpaceDN w:val="0"/>
        <w:adjustRightInd w:val="0"/>
        <w:spacing w:after="0" w:line="240" w:lineRule="auto"/>
        <w:jc w:val="both"/>
        <w:rPr>
          <w:rFonts w:ascii="Arial" w:hAnsi="Arial" w:cs="Arial"/>
          <w:bCs/>
          <w:color w:val="000000" w:themeColor="text1"/>
        </w:rPr>
      </w:pPr>
    </w:p>
    <w:p w14:paraId="15DBBA7F" w14:textId="082D7DF8" w:rsidR="006475FA" w:rsidRDefault="0075140C" w:rsidP="00100165">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(300 words</w:t>
      </w:r>
      <w:r w:rsidR="00100165">
        <w:rPr>
          <w:rFonts w:ascii="Arial" w:hAnsi="Arial" w:cs="Arial"/>
          <w:bCs/>
          <w:color w:val="000000" w:themeColor="text1"/>
        </w:rPr>
        <w:t xml:space="preserve"> max.</w:t>
      </w:r>
      <w:r>
        <w:rPr>
          <w:rFonts w:ascii="Arial" w:hAnsi="Arial" w:cs="Arial"/>
          <w:bCs/>
          <w:color w:val="000000" w:themeColor="text1"/>
        </w:rPr>
        <w:t>)</w:t>
      </w:r>
    </w:p>
    <w:p w14:paraId="530AD44B" w14:textId="617F2054" w:rsidR="006475FA" w:rsidRDefault="006475FA" w:rsidP="00100165">
      <w:pPr>
        <w:spacing w:after="0" w:line="240" w:lineRule="auto"/>
        <w:rPr>
          <w:rFonts w:ascii="Arial" w:hAnsi="Arial" w:cs="Arial"/>
          <w:bCs/>
          <w:color w:val="000000" w:themeColor="text1"/>
        </w:rPr>
      </w:pPr>
      <w:r>
        <w:rPr>
          <w:rFonts w:ascii="Arial" w:hAnsi="Arial" w:cs="Arial"/>
          <w:bCs/>
          <w:color w:val="000000" w:themeColor="text1"/>
        </w:rPr>
        <w:br w:type="page"/>
      </w:r>
    </w:p>
    <w:p w14:paraId="6508239C" w14:textId="6BCA646F" w:rsidR="006475FA" w:rsidRPr="006475FA" w:rsidRDefault="006475FA" w:rsidP="00100165">
      <w:pPr>
        <w:spacing w:after="0" w:line="240" w:lineRule="auto"/>
        <w:jc w:val="both"/>
        <w:rPr>
          <w:rFonts w:ascii="Arial" w:hAnsi="Arial" w:cs="Arial"/>
          <w:bCs/>
          <w:color w:val="000000" w:themeColor="text1"/>
        </w:rPr>
      </w:pPr>
      <w:r w:rsidRPr="006475FA">
        <w:rPr>
          <w:rFonts w:ascii="Arial" w:hAnsi="Arial" w:cs="Arial"/>
          <w:b/>
          <w:color w:val="000000" w:themeColor="text1"/>
        </w:rPr>
        <w:lastRenderedPageBreak/>
        <w:t>Lay Title:</w:t>
      </w:r>
      <w:r>
        <w:rPr>
          <w:rFonts w:ascii="Arial" w:hAnsi="Arial" w:cs="Arial"/>
          <w:b/>
          <w:color w:val="000000" w:themeColor="text1"/>
        </w:rPr>
        <w:t xml:space="preserve"> </w:t>
      </w:r>
      <w:r w:rsidRPr="005A26D6">
        <w:rPr>
          <w:rFonts w:ascii="Arial" w:hAnsi="Arial" w:cs="Arial"/>
          <w:bCs/>
          <w:color w:val="000000" w:themeColor="text1"/>
        </w:rPr>
        <w:t>Type Lay Title Here Type Lay Title Here Type Lay Title Here Type Lay Title Here</w:t>
      </w:r>
      <w:r w:rsidR="00100165">
        <w:rPr>
          <w:rFonts w:ascii="Arial" w:hAnsi="Arial" w:cs="Arial"/>
          <w:bCs/>
          <w:color w:val="000000" w:themeColor="text1"/>
        </w:rPr>
        <w:t xml:space="preserve"> (100 characters max.)</w:t>
      </w:r>
    </w:p>
    <w:p w14:paraId="1C38EA52" w14:textId="4E821C1D" w:rsidR="006475FA" w:rsidRDefault="006475FA" w:rsidP="00100165">
      <w:pPr>
        <w:autoSpaceDE w:val="0"/>
        <w:autoSpaceDN w:val="0"/>
        <w:adjustRightInd w:val="0"/>
        <w:spacing w:after="0" w:line="240" w:lineRule="auto"/>
        <w:jc w:val="both"/>
        <w:rPr>
          <w:rFonts w:ascii="Arial" w:hAnsi="Arial" w:cs="Arial"/>
          <w:bCs/>
          <w:color w:val="000000" w:themeColor="text1"/>
        </w:rPr>
      </w:pPr>
    </w:p>
    <w:p w14:paraId="707D5395" w14:textId="1E24E8C7" w:rsidR="006475FA" w:rsidRDefault="006475FA" w:rsidP="00100165">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t>First Name Last Name</w:t>
      </w:r>
      <w:r w:rsidRPr="009A1C63">
        <w:rPr>
          <w:rFonts w:ascii="Arial" w:hAnsi="Arial" w:cs="Arial"/>
          <w:color w:val="000000" w:themeColor="text1"/>
          <w:vertAlign w:val="superscript"/>
        </w:rPr>
        <w:t>1</w:t>
      </w:r>
      <w:r>
        <w:rPr>
          <w:rFonts w:ascii="Arial" w:hAnsi="Arial" w:cs="Arial"/>
          <w:color w:val="000000" w:themeColor="text1"/>
        </w:rPr>
        <w:t xml:space="preserve"> of first author. </w:t>
      </w:r>
    </w:p>
    <w:p w14:paraId="0902CFA5" w14:textId="77777777" w:rsidR="00100165" w:rsidRDefault="00100165" w:rsidP="00100165">
      <w:pPr>
        <w:autoSpaceDE w:val="0"/>
        <w:autoSpaceDN w:val="0"/>
        <w:adjustRightInd w:val="0"/>
        <w:spacing w:after="0" w:line="240" w:lineRule="auto"/>
        <w:jc w:val="both"/>
        <w:rPr>
          <w:rFonts w:ascii="Arial" w:hAnsi="Arial" w:cs="Arial"/>
          <w:color w:val="000000" w:themeColor="text1"/>
        </w:rPr>
      </w:pPr>
    </w:p>
    <w:p w14:paraId="655B4A03" w14:textId="0E2691BC" w:rsidR="006475FA" w:rsidRPr="006475FA" w:rsidRDefault="006475FA" w:rsidP="00100165">
      <w:pPr>
        <w:autoSpaceDE w:val="0"/>
        <w:autoSpaceDN w:val="0"/>
        <w:adjustRightInd w:val="0"/>
        <w:spacing w:after="0" w:line="240" w:lineRule="auto"/>
        <w:jc w:val="both"/>
        <w:rPr>
          <w:rFonts w:ascii="Arial" w:hAnsi="Arial" w:cs="Arial"/>
          <w:bCs/>
          <w:color w:val="000000" w:themeColor="text1"/>
        </w:rPr>
      </w:pPr>
      <w:r w:rsidRPr="009A1C63">
        <w:rPr>
          <w:rFonts w:ascii="Arial" w:hAnsi="Arial" w:cs="Arial"/>
          <w:bCs/>
          <w:i/>
          <w:color w:val="000000" w:themeColor="text1"/>
          <w:vertAlign w:val="superscript"/>
        </w:rPr>
        <w:t>1</w:t>
      </w:r>
      <w:r w:rsidRPr="005A26D6">
        <w:rPr>
          <w:rFonts w:ascii="Arial" w:hAnsi="Arial" w:cs="Arial"/>
          <w:bCs/>
          <w:i/>
          <w:color w:val="000000" w:themeColor="text1"/>
        </w:rPr>
        <w:t>Type affiliation</w:t>
      </w:r>
      <w:r>
        <w:rPr>
          <w:rFonts w:ascii="Arial" w:hAnsi="Arial" w:cs="Arial"/>
          <w:bCs/>
          <w:i/>
          <w:color w:val="000000" w:themeColor="text1"/>
        </w:rPr>
        <w:t xml:space="preserve"> of first author</w:t>
      </w:r>
      <w:r w:rsidRPr="005A26D6">
        <w:rPr>
          <w:rFonts w:ascii="Arial" w:hAnsi="Arial" w:cs="Arial"/>
          <w:bCs/>
          <w:i/>
          <w:color w:val="000000" w:themeColor="text1"/>
        </w:rPr>
        <w:t xml:space="preserve"> here.</w:t>
      </w:r>
    </w:p>
    <w:p w14:paraId="398113C0" w14:textId="22BB33A2" w:rsidR="000B1CD4" w:rsidRDefault="000B1CD4" w:rsidP="00100165">
      <w:pPr>
        <w:autoSpaceDE w:val="0"/>
        <w:autoSpaceDN w:val="0"/>
        <w:adjustRightInd w:val="0"/>
        <w:spacing w:after="0" w:line="240" w:lineRule="auto"/>
        <w:jc w:val="both"/>
        <w:rPr>
          <w:rFonts w:ascii="Arial" w:hAnsi="Arial" w:cs="Arial"/>
          <w:color w:val="FF0000"/>
        </w:rPr>
      </w:pPr>
    </w:p>
    <w:p w14:paraId="553D97C1" w14:textId="77777777" w:rsidR="00100165" w:rsidRDefault="006475FA" w:rsidP="00100165">
      <w:pPr>
        <w:autoSpaceDE w:val="0"/>
        <w:autoSpaceDN w:val="0"/>
        <w:adjustRightInd w:val="0"/>
        <w:spacing w:after="0" w:line="240" w:lineRule="auto"/>
        <w:jc w:val="both"/>
        <w:rPr>
          <w:rFonts w:ascii="Arial" w:hAnsi="Arial" w:cs="Arial"/>
        </w:rPr>
      </w:pPr>
      <w:r w:rsidRPr="006475FA">
        <w:rPr>
          <w:rFonts w:ascii="Arial" w:hAnsi="Arial" w:cs="Arial"/>
          <w:b/>
          <w:bCs/>
        </w:rPr>
        <w:t>Lay Summary:</w:t>
      </w:r>
      <w:r>
        <w:rPr>
          <w:rFonts w:ascii="Arial" w:hAnsi="Arial" w:cs="Arial"/>
        </w:rPr>
        <w:t xml:space="preserve"> </w:t>
      </w:r>
      <w:r w:rsidRPr="006475FA">
        <w:rPr>
          <w:rFonts w:ascii="Arial" w:hAnsi="Arial" w:cs="Arial"/>
        </w:rPr>
        <w:t>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 Type lay summary here.</w:t>
      </w:r>
    </w:p>
    <w:p w14:paraId="3CA8F459" w14:textId="77777777" w:rsidR="00100165" w:rsidRDefault="00100165" w:rsidP="00100165">
      <w:pPr>
        <w:autoSpaceDE w:val="0"/>
        <w:autoSpaceDN w:val="0"/>
        <w:adjustRightInd w:val="0"/>
        <w:spacing w:after="0" w:line="240" w:lineRule="auto"/>
        <w:jc w:val="both"/>
        <w:rPr>
          <w:rFonts w:ascii="Arial" w:hAnsi="Arial" w:cs="Arial"/>
        </w:rPr>
      </w:pPr>
    </w:p>
    <w:p w14:paraId="14A91CD7" w14:textId="5AD1E283" w:rsidR="006475FA" w:rsidRPr="006475FA" w:rsidRDefault="00100165" w:rsidP="00100165">
      <w:pPr>
        <w:autoSpaceDE w:val="0"/>
        <w:autoSpaceDN w:val="0"/>
        <w:adjustRightInd w:val="0"/>
        <w:spacing w:after="0" w:line="240" w:lineRule="auto"/>
        <w:jc w:val="both"/>
        <w:rPr>
          <w:rFonts w:ascii="Arial" w:hAnsi="Arial" w:cs="Arial"/>
        </w:rPr>
      </w:pPr>
      <w:r>
        <w:rPr>
          <w:rFonts w:ascii="Arial" w:hAnsi="Arial" w:cs="Arial"/>
        </w:rPr>
        <w:t>(100 words max.)</w:t>
      </w:r>
      <w:r w:rsidR="006475FA" w:rsidRPr="006475FA">
        <w:rPr>
          <w:rFonts w:ascii="Arial" w:hAnsi="Arial" w:cs="Arial"/>
        </w:rPr>
        <w:t xml:space="preserve"> </w:t>
      </w:r>
    </w:p>
    <w:p w14:paraId="257FDF9D" w14:textId="36C41329" w:rsidR="006475FA" w:rsidRPr="005A26D6" w:rsidRDefault="006475FA" w:rsidP="006475FA">
      <w:pPr>
        <w:autoSpaceDE w:val="0"/>
        <w:autoSpaceDN w:val="0"/>
        <w:adjustRightInd w:val="0"/>
        <w:spacing w:after="120" w:line="240" w:lineRule="auto"/>
        <w:jc w:val="both"/>
        <w:rPr>
          <w:rFonts w:ascii="Arial" w:hAnsi="Arial" w:cs="Arial"/>
          <w:color w:val="FF0000"/>
        </w:rPr>
      </w:pPr>
    </w:p>
    <w:p w14:paraId="16DFDF22" w14:textId="35B24FB8" w:rsidR="006475FA" w:rsidRPr="005A26D6" w:rsidRDefault="006475FA" w:rsidP="006475FA">
      <w:pPr>
        <w:autoSpaceDE w:val="0"/>
        <w:autoSpaceDN w:val="0"/>
        <w:adjustRightInd w:val="0"/>
        <w:spacing w:after="120" w:line="240" w:lineRule="auto"/>
        <w:jc w:val="both"/>
        <w:rPr>
          <w:rFonts w:ascii="Arial" w:hAnsi="Arial" w:cs="Arial"/>
          <w:color w:val="FF0000"/>
        </w:rPr>
      </w:pPr>
    </w:p>
    <w:p w14:paraId="58FFE106" w14:textId="29F57C82" w:rsidR="006475FA" w:rsidRPr="005A26D6" w:rsidRDefault="006475FA" w:rsidP="00BA5BAC">
      <w:pPr>
        <w:spacing w:after="0" w:line="240" w:lineRule="auto"/>
        <w:rPr>
          <w:rFonts w:ascii="Arial" w:hAnsi="Arial" w:cs="Arial"/>
          <w:color w:val="FF0000"/>
        </w:rPr>
      </w:pPr>
    </w:p>
    <w:sectPr w:rsidR="006475FA" w:rsidRPr="005A26D6" w:rsidSect="003E4332">
      <w:headerReference w:type="default" r:id="rId20"/>
      <w:footerReference w:type="default" r:id="rId21"/>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7A78" w14:textId="77777777" w:rsidR="006557A2" w:rsidRDefault="006557A2">
      <w:r>
        <w:separator/>
      </w:r>
    </w:p>
  </w:endnote>
  <w:endnote w:type="continuationSeparator" w:id="0">
    <w:p w14:paraId="29C53521" w14:textId="77777777" w:rsidR="006557A2" w:rsidRDefault="006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321859"/>
      <w:docPartObj>
        <w:docPartGallery w:val="Page Numbers (Bottom of Page)"/>
        <w:docPartUnique/>
      </w:docPartObj>
    </w:sdtPr>
    <w:sdtEndPr>
      <w:rPr>
        <w:rStyle w:val="PageNumber"/>
      </w:rPr>
    </w:sdtEnd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26599"/>
      <w:docPartObj>
        <w:docPartGallery w:val="Page Numbers (Bottom of Page)"/>
        <w:docPartUnique/>
      </w:docPartObj>
    </w:sdtPr>
    <w:sdtEndPr>
      <w:rPr>
        <w:rStyle w:val="PageNumber"/>
      </w:rPr>
    </w:sdtEndPr>
    <w:sdtContent>
      <w:p w14:paraId="14452458" w14:textId="5EB24C1C"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3B754" w14:textId="01B382EC" w:rsidR="00BD3B36" w:rsidRDefault="00B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ADF" w14:textId="77777777" w:rsidR="00BD3B36" w:rsidRDefault="00B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17EF" w14:textId="77777777" w:rsidR="006557A2" w:rsidRDefault="006557A2">
      <w:r>
        <w:separator/>
      </w:r>
    </w:p>
  </w:footnote>
  <w:footnote w:type="continuationSeparator" w:id="0">
    <w:p w14:paraId="59330DD5" w14:textId="77777777" w:rsidR="006557A2" w:rsidRDefault="006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042" w14:textId="1E0172AD" w:rsidR="00013097" w:rsidRDefault="005A64E2" w:rsidP="005A64E2">
    <w:pPr>
      <w:pStyle w:val="Header"/>
      <w:jc w:val="center"/>
    </w:pPr>
    <w:r>
      <w:t>6</w:t>
    </w:r>
    <w:r w:rsidR="005B099C">
      <w:t>2</w:t>
    </w:r>
    <w:r w:rsidR="005B099C" w:rsidRPr="005B099C">
      <w:rPr>
        <w:vertAlign w:val="superscript"/>
      </w:rPr>
      <w:t>nd</w:t>
    </w:r>
    <w:r>
      <w:t xml:space="preserve"> ASMR National Scientific Conference 202</w:t>
    </w:r>
    <w:r w:rsidR="005B099C">
      <w:t>3</w:t>
    </w:r>
    <w: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CEC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16733">
    <w:abstractNumId w:val="10"/>
  </w:num>
  <w:num w:numId="2" w16cid:durableId="646275970">
    <w:abstractNumId w:val="3"/>
  </w:num>
  <w:num w:numId="3" w16cid:durableId="1862012511">
    <w:abstractNumId w:val="6"/>
  </w:num>
  <w:num w:numId="4" w16cid:durableId="6102703">
    <w:abstractNumId w:val="4"/>
  </w:num>
  <w:num w:numId="5" w16cid:durableId="614870522">
    <w:abstractNumId w:val="5"/>
  </w:num>
  <w:num w:numId="6" w16cid:durableId="1134326889">
    <w:abstractNumId w:val="0"/>
  </w:num>
  <w:num w:numId="7" w16cid:durableId="1804420680">
    <w:abstractNumId w:val="7"/>
  </w:num>
  <w:num w:numId="8" w16cid:durableId="382214757">
    <w:abstractNumId w:val="1"/>
  </w:num>
  <w:num w:numId="9" w16cid:durableId="2001928573">
    <w:abstractNumId w:val="8"/>
  </w:num>
  <w:num w:numId="10" w16cid:durableId="1135223748">
    <w:abstractNumId w:val="2"/>
  </w:num>
  <w:num w:numId="11" w16cid:durableId="1162507828">
    <w:abstractNumId w:val="9"/>
  </w:num>
  <w:num w:numId="12" w16cid:durableId="1252812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5F"/>
    <w:rsid w:val="00010D10"/>
    <w:rsid w:val="00013097"/>
    <w:rsid w:val="00014D4B"/>
    <w:rsid w:val="00026AF7"/>
    <w:rsid w:val="00030AE9"/>
    <w:rsid w:val="000343E6"/>
    <w:rsid w:val="0004547A"/>
    <w:rsid w:val="0005088C"/>
    <w:rsid w:val="00062F4F"/>
    <w:rsid w:val="00074678"/>
    <w:rsid w:val="00093036"/>
    <w:rsid w:val="000B1CD4"/>
    <w:rsid w:val="000B1FC2"/>
    <w:rsid w:val="000C198B"/>
    <w:rsid w:val="000C3202"/>
    <w:rsid w:val="000D25B8"/>
    <w:rsid w:val="000F0AF2"/>
    <w:rsid w:val="00100165"/>
    <w:rsid w:val="00107A84"/>
    <w:rsid w:val="00112BFA"/>
    <w:rsid w:val="00116A36"/>
    <w:rsid w:val="0012110A"/>
    <w:rsid w:val="001247BB"/>
    <w:rsid w:val="001542B2"/>
    <w:rsid w:val="00157C0F"/>
    <w:rsid w:val="00167938"/>
    <w:rsid w:val="00172CBD"/>
    <w:rsid w:val="001747C8"/>
    <w:rsid w:val="001772EC"/>
    <w:rsid w:val="00182618"/>
    <w:rsid w:val="00193B01"/>
    <w:rsid w:val="00195AAF"/>
    <w:rsid w:val="001A2137"/>
    <w:rsid w:val="001B1667"/>
    <w:rsid w:val="001B1E93"/>
    <w:rsid w:val="001C11F1"/>
    <w:rsid w:val="001C3BC2"/>
    <w:rsid w:val="001E3B0F"/>
    <w:rsid w:val="001F4AAD"/>
    <w:rsid w:val="001F6F3B"/>
    <w:rsid w:val="00200172"/>
    <w:rsid w:val="00216F47"/>
    <w:rsid w:val="00233CA7"/>
    <w:rsid w:val="002475CE"/>
    <w:rsid w:val="00253283"/>
    <w:rsid w:val="00266ABD"/>
    <w:rsid w:val="0027762E"/>
    <w:rsid w:val="00285503"/>
    <w:rsid w:val="002A73BB"/>
    <w:rsid w:val="002B78A0"/>
    <w:rsid w:val="002C7859"/>
    <w:rsid w:val="002C7B74"/>
    <w:rsid w:val="002D61A9"/>
    <w:rsid w:val="002F5075"/>
    <w:rsid w:val="00324657"/>
    <w:rsid w:val="00362191"/>
    <w:rsid w:val="003733DB"/>
    <w:rsid w:val="00381F36"/>
    <w:rsid w:val="0038426A"/>
    <w:rsid w:val="003B5238"/>
    <w:rsid w:val="003B6051"/>
    <w:rsid w:val="003B7832"/>
    <w:rsid w:val="003E3F78"/>
    <w:rsid w:val="003E4332"/>
    <w:rsid w:val="003E73C7"/>
    <w:rsid w:val="003F4E33"/>
    <w:rsid w:val="0040028E"/>
    <w:rsid w:val="004244A9"/>
    <w:rsid w:val="00424CE4"/>
    <w:rsid w:val="00434DDC"/>
    <w:rsid w:val="00443AC3"/>
    <w:rsid w:val="00453B10"/>
    <w:rsid w:val="004554AE"/>
    <w:rsid w:val="004567C8"/>
    <w:rsid w:val="00475BA5"/>
    <w:rsid w:val="0049178B"/>
    <w:rsid w:val="00492549"/>
    <w:rsid w:val="004A76FD"/>
    <w:rsid w:val="004B59C7"/>
    <w:rsid w:val="004C41AC"/>
    <w:rsid w:val="004C50E9"/>
    <w:rsid w:val="004C7F68"/>
    <w:rsid w:val="004F15E3"/>
    <w:rsid w:val="004F7F4D"/>
    <w:rsid w:val="00536AFE"/>
    <w:rsid w:val="00541D4C"/>
    <w:rsid w:val="00544567"/>
    <w:rsid w:val="00544B29"/>
    <w:rsid w:val="0055061E"/>
    <w:rsid w:val="0055205F"/>
    <w:rsid w:val="005A256A"/>
    <w:rsid w:val="005A26D6"/>
    <w:rsid w:val="005A64E2"/>
    <w:rsid w:val="005B099C"/>
    <w:rsid w:val="005B704C"/>
    <w:rsid w:val="005B7179"/>
    <w:rsid w:val="00611C1A"/>
    <w:rsid w:val="00634C83"/>
    <w:rsid w:val="006360E6"/>
    <w:rsid w:val="0064067D"/>
    <w:rsid w:val="00643F97"/>
    <w:rsid w:val="00644096"/>
    <w:rsid w:val="006475FA"/>
    <w:rsid w:val="00647D4F"/>
    <w:rsid w:val="006557A2"/>
    <w:rsid w:val="00661990"/>
    <w:rsid w:val="00664D06"/>
    <w:rsid w:val="006708CC"/>
    <w:rsid w:val="00671BA9"/>
    <w:rsid w:val="00683A3F"/>
    <w:rsid w:val="006925D0"/>
    <w:rsid w:val="00693466"/>
    <w:rsid w:val="006A0413"/>
    <w:rsid w:val="006A13E3"/>
    <w:rsid w:val="006A63E2"/>
    <w:rsid w:val="006B4BEB"/>
    <w:rsid w:val="006B63AE"/>
    <w:rsid w:val="006E3ABA"/>
    <w:rsid w:val="0071578F"/>
    <w:rsid w:val="007215D3"/>
    <w:rsid w:val="00736E19"/>
    <w:rsid w:val="00737CB1"/>
    <w:rsid w:val="00746992"/>
    <w:rsid w:val="0075140C"/>
    <w:rsid w:val="007615FD"/>
    <w:rsid w:val="007804A8"/>
    <w:rsid w:val="00784A18"/>
    <w:rsid w:val="007A1120"/>
    <w:rsid w:val="007B4EBD"/>
    <w:rsid w:val="007C3A51"/>
    <w:rsid w:val="007C662D"/>
    <w:rsid w:val="007E155C"/>
    <w:rsid w:val="007E5F5F"/>
    <w:rsid w:val="007F27D8"/>
    <w:rsid w:val="007F430A"/>
    <w:rsid w:val="007F6223"/>
    <w:rsid w:val="008027EB"/>
    <w:rsid w:val="00802BD6"/>
    <w:rsid w:val="008071FA"/>
    <w:rsid w:val="00816C54"/>
    <w:rsid w:val="00831FF7"/>
    <w:rsid w:val="00844F69"/>
    <w:rsid w:val="008472D8"/>
    <w:rsid w:val="00851974"/>
    <w:rsid w:val="008573B3"/>
    <w:rsid w:val="00857A80"/>
    <w:rsid w:val="008657EB"/>
    <w:rsid w:val="00865B49"/>
    <w:rsid w:val="00865CCB"/>
    <w:rsid w:val="008A0805"/>
    <w:rsid w:val="008A3182"/>
    <w:rsid w:val="008B016E"/>
    <w:rsid w:val="008B655C"/>
    <w:rsid w:val="008C3149"/>
    <w:rsid w:val="008C406D"/>
    <w:rsid w:val="008C7D26"/>
    <w:rsid w:val="008F4A78"/>
    <w:rsid w:val="009006E4"/>
    <w:rsid w:val="0091238A"/>
    <w:rsid w:val="00923FA5"/>
    <w:rsid w:val="00925A8D"/>
    <w:rsid w:val="009305E5"/>
    <w:rsid w:val="00951F4A"/>
    <w:rsid w:val="00965AD0"/>
    <w:rsid w:val="00966667"/>
    <w:rsid w:val="00975FEC"/>
    <w:rsid w:val="009935DF"/>
    <w:rsid w:val="009954B1"/>
    <w:rsid w:val="00995C0F"/>
    <w:rsid w:val="00997C75"/>
    <w:rsid w:val="009A1C63"/>
    <w:rsid w:val="009A256E"/>
    <w:rsid w:val="009A3D68"/>
    <w:rsid w:val="009D062F"/>
    <w:rsid w:val="009D6DEC"/>
    <w:rsid w:val="009E19F9"/>
    <w:rsid w:val="009F2C35"/>
    <w:rsid w:val="009F2D82"/>
    <w:rsid w:val="00A032C6"/>
    <w:rsid w:val="00A1196F"/>
    <w:rsid w:val="00A14949"/>
    <w:rsid w:val="00A16A83"/>
    <w:rsid w:val="00A20262"/>
    <w:rsid w:val="00A24630"/>
    <w:rsid w:val="00A263CE"/>
    <w:rsid w:val="00A26EBA"/>
    <w:rsid w:val="00A33239"/>
    <w:rsid w:val="00A43247"/>
    <w:rsid w:val="00A472B2"/>
    <w:rsid w:val="00A5627C"/>
    <w:rsid w:val="00A60538"/>
    <w:rsid w:val="00A636F5"/>
    <w:rsid w:val="00A65819"/>
    <w:rsid w:val="00A735C4"/>
    <w:rsid w:val="00A86935"/>
    <w:rsid w:val="00A90D40"/>
    <w:rsid w:val="00AA4D1C"/>
    <w:rsid w:val="00AC0DD3"/>
    <w:rsid w:val="00AC15ED"/>
    <w:rsid w:val="00AE6DB4"/>
    <w:rsid w:val="00B413F0"/>
    <w:rsid w:val="00B62A92"/>
    <w:rsid w:val="00B84345"/>
    <w:rsid w:val="00B87191"/>
    <w:rsid w:val="00BA4F6A"/>
    <w:rsid w:val="00BA5BAC"/>
    <w:rsid w:val="00BB03D8"/>
    <w:rsid w:val="00BD2F8F"/>
    <w:rsid w:val="00BD3B36"/>
    <w:rsid w:val="00BD7C7B"/>
    <w:rsid w:val="00BF2C64"/>
    <w:rsid w:val="00BF7D75"/>
    <w:rsid w:val="00C02794"/>
    <w:rsid w:val="00C159E2"/>
    <w:rsid w:val="00C34539"/>
    <w:rsid w:val="00C5183E"/>
    <w:rsid w:val="00C5223F"/>
    <w:rsid w:val="00C92A5C"/>
    <w:rsid w:val="00CA24F7"/>
    <w:rsid w:val="00CA346F"/>
    <w:rsid w:val="00CB3E36"/>
    <w:rsid w:val="00CD711F"/>
    <w:rsid w:val="00CD7F93"/>
    <w:rsid w:val="00D036A5"/>
    <w:rsid w:val="00D30E14"/>
    <w:rsid w:val="00D31EE1"/>
    <w:rsid w:val="00D3214A"/>
    <w:rsid w:val="00D37CAC"/>
    <w:rsid w:val="00D40708"/>
    <w:rsid w:val="00D42A6D"/>
    <w:rsid w:val="00D53D0C"/>
    <w:rsid w:val="00D67679"/>
    <w:rsid w:val="00D97904"/>
    <w:rsid w:val="00DB458C"/>
    <w:rsid w:val="00DC0049"/>
    <w:rsid w:val="00DC1877"/>
    <w:rsid w:val="00DC5D37"/>
    <w:rsid w:val="00DD38D1"/>
    <w:rsid w:val="00DD57FE"/>
    <w:rsid w:val="00DE5A62"/>
    <w:rsid w:val="00E00C59"/>
    <w:rsid w:val="00E0557C"/>
    <w:rsid w:val="00E21A76"/>
    <w:rsid w:val="00E3150B"/>
    <w:rsid w:val="00E341ED"/>
    <w:rsid w:val="00E50AB7"/>
    <w:rsid w:val="00E5398A"/>
    <w:rsid w:val="00E60899"/>
    <w:rsid w:val="00E64739"/>
    <w:rsid w:val="00E705A0"/>
    <w:rsid w:val="00E70FA3"/>
    <w:rsid w:val="00E71078"/>
    <w:rsid w:val="00E72E22"/>
    <w:rsid w:val="00E73F6A"/>
    <w:rsid w:val="00EB02B7"/>
    <w:rsid w:val="00EC4D0A"/>
    <w:rsid w:val="00ED74C9"/>
    <w:rsid w:val="00EE2676"/>
    <w:rsid w:val="00EF31B8"/>
    <w:rsid w:val="00F21176"/>
    <w:rsid w:val="00F45BED"/>
    <w:rsid w:val="00F708F4"/>
    <w:rsid w:val="00F75A71"/>
    <w:rsid w:val="00F8181C"/>
    <w:rsid w:val="00FB4F26"/>
    <w:rsid w:val="00FB74B2"/>
    <w:rsid w:val="00FC13D1"/>
    <w:rsid w:val="00FE3995"/>
    <w:rsid w:val="00FF142A"/>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rsid w:val="005A64E2"/>
    <w:rPr>
      <w:rFonts w:ascii="Calibri" w:eastAsia="Calibri" w:hAnsi="Calibri"/>
      <w:sz w:val="22"/>
      <w:szCs w:val="22"/>
      <w:lang w:eastAsia="en-US"/>
    </w:rPr>
  </w:style>
  <w:style w:type="character" w:styleId="CommentReference">
    <w:name w:val="annotation reference"/>
    <w:basedOn w:val="DefaultParagraphFont"/>
    <w:semiHidden/>
    <w:unhideWhenUsed/>
    <w:rsid w:val="005A64E2"/>
    <w:rPr>
      <w:sz w:val="16"/>
      <w:szCs w:val="16"/>
    </w:rPr>
  </w:style>
  <w:style w:type="paragraph" w:styleId="CommentText">
    <w:name w:val="annotation text"/>
    <w:basedOn w:val="Normal"/>
    <w:link w:val="CommentTextChar"/>
    <w:semiHidden/>
    <w:unhideWhenUsed/>
    <w:rsid w:val="005A64E2"/>
    <w:pPr>
      <w:spacing w:line="240" w:lineRule="auto"/>
    </w:pPr>
    <w:rPr>
      <w:sz w:val="20"/>
      <w:szCs w:val="20"/>
    </w:rPr>
  </w:style>
  <w:style w:type="character" w:customStyle="1" w:styleId="CommentTextChar">
    <w:name w:val="Comment Text Char"/>
    <w:basedOn w:val="DefaultParagraphFont"/>
    <w:link w:val="CommentText"/>
    <w:semiHidden/>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sc1@asmr.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smr.org.au/asmr-nsc/nsc-welc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mr@asmr.org.au" TargetMode="External"/><Relationship Id="rId5" Type="http://schemas.openxmlformats.org/officeDocument/2006/relationships/webSettings" Target="webSettings.xml"/><Relationship Id="rId15" Type="http://schemas.openxmlformats.org/officeDocument/2006/relationships/hyperlink" Target="mailto:katriona@asmr.org.au" TargetMode="External"/><Relationship Id="rId23" Type="http://schemas.openxmlformats.org/officeDocument/2006/relationships/theme" Target="theme/theme1.xml"/><Relationship Id="rId10" Type="http://schemas.openxmlformats.org/officeDocument/2006/relationships/hyperlink" Target="https://asmr.org.au/membership/how-to-jo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mr.org.au/asmr-nsc/nsc-welcome/" TargetMode="External"/><Relationship Id="rId14" Type="http://schemas.openxmlformats.org/officeDocument/2006/relationships/hyperlink" Target="https://asmr.org.au/asmr-nsc/nsc-welc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1634</Words>
  <Characters>10707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12317</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Katriona Christiansen</cp:lastModifiedBy>
  <cp:revision>4</cp:revision>
  <cp:lastPrinted>2016-02-01T06:10:00Z</cp:lastPrinted>
  <dcterms:created xsi:type="dcterms:W3CDTF">2023-08-09T06:57:00Z</dcterms:created>
  <dcterms:modified xsi:type="dcterms:W3CDTF">2023-08-23T00:38:00Z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ies>
</file>